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47B5" w14:textId="3B9B5BB1" w:rsidR="0092305C" w:rsidRDefault="0092305C" w:rsidP="0092305C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>
        <w:rPr>
          <w:rFonts w:ascii="Verdana" w:hAnsi="Verdana" w:cs="Arial"/>
          <w:b/>
          <w:bCs/>
          <w:sz w:val="20"/>
        </w:rPr>
        <w:t>ANEXO II</w:t>
      </w:r>
    </w:p>
    <w:p w14:paraId="3D0C9ED7" w14:textId="4E3C02C6" w:rsidR="00314657" w:rsidRPr="0092305C" w:rsidRDefault="00000000" w:rsidP="0092305C">
      <w:pPr>
        <w:spacing w:line="276" w:lineRule="auto"/>
        <w:jc w:val="center"/>
        <w:rPr>
          <w:rFonts w:ascii="Verdana" w:hAnsi="Verdana"/>
          <w:sz w:val="20"/>
        </w:rPr>
      </w:pPr>
      <w:r w:rsidRPr="0092305C">
        <w:rPr>
          <w:rFonts w:ascii="Verdana" w:hAnsi="Verdana" w:cs="Arial"/>
          <w:b/>
          <w:bCs/>
          <w:sz w:val="20"/>
        </w:rPr>
        <w:t>TERMO DE REFERÊNCIA</w:t>
      </w:r>
    </w:p>
    <w:p w14:paraId="4DF1C195" w14:textId="77777777" w:rsidR="00314657" w:rsidRPr="0092305C" w:rsidRDefault="00314657" w:rsidP="0092305C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4E9C5F33" w14:textId="6EB04DFC" w:rsidR="00314657" w:rsidRPr="0092305C" w:rsidRDefault="00000000" w:rsidP="0092305C">
      <w:pPr>
        <w:spacing w:line="276" w:lineRule="auto"/>
        <w:jc w:val="center"/>
        <w:rPr>
          <w:rFonts w:ascii="Verdana" w:hAnsi="Verdana"/>
          <w:sz w:val="20"/>
        </w:rPr>
      </w:pPr>
      <w:r w:rsidRPr="0092305C">
        <w:rPr>
          <w:rFonts w:ascii="Verdana" w:hAnsi="Verdana" w:cs="Arial"/>
          <w:b/>
          <w:bCs/>
          <w:iCs/>
          <w:color w:val="000000"/>
          <w:sz w:val="20"/>
        </w:rPr>
        <w:t>DISPENSA ELETRÔNICA - CONTRATAÇÃO DE EMPRESA ESPECIALIZADA PARA MINISTRAR CURSOS (FORMAÇÃO DE CONDUTOR DE TRANSPORTE ESCOLAR E MONITOR DE TRANSPORTE ESCOLAR)</w:t>
      </w:r>
    </w:p>
    <w:p w14:paraId="5FFCFAD9" w14:textId="77777777" w:rsidR="00314657" w:rsidRPr="0092305C" w:rsidRDefault="00314657" w:rsidP="0092305C">
      <w:pPr>
        <w:spacing w:line="276" w:lineRule="auto"/>
        <w:jc w:val="center"/>
        <w:rPr>
          <w:rFonts w:ascii="Verdana" w:hAnsi="Verdana"/>
          <w:sz w:val="20"/>
        </w:rPr>
      </w:pPr>
    </w:p>
    <w:p w14:paraId="07303013" w14:textId="77777777" w:rsidR="00314657" w:rsidRPr="0092305C" w:rsidRDefault="00000000" w:rsidP="0092305C">
      <w:pPr>
        <w:spacing w:line="276" w:lineRule="auto"/>
        <w:jc w:val="center"/>
        <w:rPr>
          <w:rFonts w:ascii="Verdana" w:hAnsi="Verdana"/>
          <w:sz w:val="20"/>
        </w:rPr>
      </w:pPr>
      <w:r w:rsidRPr="0092305C">
        <w:rPr>
          <w:rFonts w:ascii="Verdana" w:hAnsi="Verdana"/>
          <w:b/>
          <w:bCs/>
          <w:sz w:val="20"/>
        </w:rPr>
        <w:t>Processo Administrativo nº 007152/2024 de 01 de outubro de 2024 – Secretaria Municipal de Educação</w:t>
      </w:r>
    </w:p>
    <w:p w14:paraId="5EB10930" w14:textId="77777777" w:rsidR="00314657" w:rsidRPr="0092305C" w:rsidRDefault="00314657" w:rsidP="0092305C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8BA70CC" w14:textId="77777777" w:rsidR="00314657" w:rsidRPr="0092305C" w:rsidRDefault="00314657" w:rsidP="0092305C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3860D57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b/>
          <w:bCs/>
          <w:sz w:val="20"/>
        </w:rPr>
        <w:t>1. OBJETO</w:t>
      </w:r>
    </w:p>
    <w:p w14:paraId="38BA842B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>1.1. C</w:t>
      </w:r>
      <w:r w:rsidRPr="0092305C">
        <w:rPr>
          <w:rFonts w:ascii="Verdana" w:hAnsi="Verdana"/>
          <w:sz w:val="20"/>
        </w:rPr>
        <w:t>ontratação</w:t>
      </w:r>
      <w:r w:rsidRPr="0092305C">
        <w:rPr>
          <w:rFonts w:ascii="Verdana" w:hAnsi="Verdana" w:cs="Arial"/>
          <w:sz w:val="20"/>
        </w:rPr>
        <w:t xml:space="preserve"> de empresa especializada na prestação de serviços para Ministrar Cursos – Curso de Formação de Condutor de Transporte Escolar e Monitor de Transporte Escolar, para servidores – Motoristas e Monitores pertencentes a Secretaria Municipal de Educação, de acordo com os critérios e condições estabelecidas neste Termo de Referência, ETP e seus Anexos.</w:t>
      </w:r>
    </w:p>
    <w:tbl>
      <w:tblPr>
        <w:tblW w:w="9623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62"/>
        <w:gridCol w:w="3685"/>
        <w:gridCol w:w="1134"/>
        <w:gridCol w:w="988"/>
        <w:gridCol w:w="1477"/>
        <w:gridCol w:w="1477"/>
      </w:tblGrid>
      <w:tr w:rsidR="00314657" w:rsidRPr="0092305C" w14:paraId="12AF55AD" w14:textId="77777777" w:rsidTr="00BC6F60">
        <w:trPr>
          <w:jc w:val="center"/>
        </w:trPr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D3CFC" w14:textId="77777777" w:rsidR="00314657" w:rsidRPr="0092305C" w:rsidRDefault="00000000" w:rsidP="009230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92305C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C987CF" w14:textId="77777777" w:rsidR="00314657" w:rsidRPr="0092305C" w:rsidRDefault="00000000" w:rsidP="0092305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2305C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6BD821" w14:textId="7CACBB8C" w:rsidR="00314657" w:rsidRPr="0092305C" w:rsidRDefault="00000000" w:rsidP="009230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92305C">
              <w:rPr>
                <w:rFonts w:ascii="Verdana" w:hAnsi="Verdana"/>
                <w:b/>
                <w:bCs/>
                <w:color w:val="000000"/>
                <w:sz w:val="20"/>
              </w:rPr>
              <w:t>UNID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4F5237" w14:textId="09A3E592" w:rsidR="00314657" w:rsidRPr="0092305C" w:rsidRDefault="00000000" w:rsidP="009230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92305C">
              <w:rPr>
                <w:rFonts w:ascii="Verdana" w:hAnsi="Verdana"/>
                <w:b/>
                <w:bCs/>
                <w:color w:val="000000"/>
                <w:sz w:val="20"/>
              </w:rPr>
              <w:t>QUANT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11D4DC" w14:textId="77777777" w:rsidR="00314657" w:rsidRPr="0092305C" w:rsidRDefault="00000000" w:rsidP="009230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92305C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FBD56" w14:textId="77777777" w:rsidR="00314657" w:rsidRPr="0092305C" w:rsidRDefault="00000000" w:rsidP="009230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92305C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314657" w:rsidRPr="0092305C" w14:paraId="2B918A2B" w14:textId="77777777" w:rsidTr="00BC6F60">
        <w:trPr>
          <w:jc w:val="center"/>
        </w:trPr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1C9FB8" w14:textId="77777777" w:rsidR="00314657" w:rsidRPr="0092305C" w:rsidRDefault="00000000" w:rsidP="00BC6F6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2305C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</w:tcPr>
          <w:p w14:paraId="5B285020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b/>
                <w:sz w:val="20"/>
              </w:rPr>
              <w:t>CURSO DE FORMAÇÃO DE CONDUTOR DE TRANSPORTE ESCOLAR</w:t>
            </w:r>
          </w:p>
          <w:p w14:paraId="17404AF0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sz w:val="20"/>
              </w:rPr>
              <w:t>Temas abordados:</w:t>
            </w:r>
          </w:p>
          <w:p w14:paraId="188789D2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sz w:val="20"/>
              </w:rPr>
              <w:t>Relacionamento Interpessoal 15h</w:t>
            </w:r>
          </w:p>
          <w:p w14:paraId="22BEEC59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sz w:val="20"/>
              </w:rPr>
              <w:t>Direção Defensiva 15h</w:t>
            </w:r>
          </w:p>
          <w:p w14:paraId="117DC882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sz w:val="20"/>
              </w:rPr>
              <w:t>Primeiros Socorros, Meio Ambiente e Convívio Social no Trânsito 10h</w:t>
            </w:r>
          </w:p>
          <w:p w14:paraId="2181E338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sz w:val="20"/>
              </w:rPr>
              <w:t>Legislação de Trânsito 10h</w:t>
            </w:r>
          </w:p>
          <w:p w14:paraId="0EF69378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b/>
                <w:bCs/>
                <w:sz w:val="20"/>
              </w:rPr>
              <w:t>Total do curso 50h</w:t>
            </w:r>
          </w:p>
          <w:p w14:paraId="7A975EF9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b/>
                <w:bCs/>
                <w:sz w:val="20"/>
              </w:rPr>
              <w:t>Validade de 5 anos.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9E43A8" w14:textId="77777777" w:rsidR="00314657" w:rsidRPr="0092305C" w:rsidRDefault="00000000" w:rsidP="009230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92305C">
              <w:rPr>
                <w:rFonts w:ascii="Verdana" w:hAnsi="Verdana"/>
                <w:color w:val="000000"/>
                <w:sz w:val="20"/>
              </w:rPr>
              <w:t>Serv.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173EA2" w14:textId="77777777" w:rsidR="00314657" w:rsidRPr="0092305C" w:rsidRDefault="00000000" w:rsidP="009230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92305C">
              <w:rPr>
                <w:rFonts w:ascii="Verdana" w:hAnsi="Verdana"/>
                <w:color w:val="000000"/>
                <w:sz w:val="20"/>
              </w:rPr>
              <w:t>03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07F713" w14:textId="77777777" w:rsidR="00314657" w:rsidRPr="0092305C" w:rsidRDefault="00000000" w:rsidP="009230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92305C">
              <w:rPr>
                <w:rFonts w:ascii="Verdana" w:hAnsi="Verdana"/>
                <w:color w:val="000000"/>
                <w:sz w:val="20"/>
              </w:rPr>
              <w:t>R$ 350,00</w:t>
            </w:r>
          </w:p>
          <w:p w14:paraId="0B9E7251" w14:textId="77777777" w:rsidR="00314657" w:rsidRPr="0092305C" w:rsidRDefault="00314657" w:rsidP="009230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6DA95" w14:textId="77777777" w:rsidR="00314657" w:rsidRPr="0092305C" w:rsidRDefault="00000000" w:rsidP="009230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92305C">
              <w:rPr>
                <w:rFonts w:ascii="Verdana" w:hAnsi="Verdana"/>
                <w:color w:val="000000"/>
                <w:sz w:val="20"/>
              </w:rPr>
              <w:t>R$ 1.050,00</w:t>
            </w:r>
          </w:p>
          <w:p w14:paraId="4AAC7373" w14:textId="77777777" w:rsidR="00314657" w:rsidRPr="0092305C" w:rsidRDefault="00314657" w:rsidP="009230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54D5DD24" w14:textId="77777777" w:rsidR="00314657" w:rsidRPr="0092305C" w:rsidRDefault="00314657" w:rsidP="009230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</w:p>
        </w:tc>
      </w:tr>
      <w:tr w:rsidR="00314657" w:rsidRPr="0092305C" w14:paraId="2CA06656" w14:textId="77777777" w:rsidTr="00BC6F60">
        <w:trPr>
          <w:jc w:val="center"/>
        </w:trPr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2827E1" w14:textId="77777777" w:rsidR="00314657" w:rsidRPr="0092305C" w:rsidRDefault="00000000" w:rsidP="00BC6F6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  <w:r w:rsidRPr="0092305C">
              <w:rPr>
                <w:rFonts w:ascii="Verdana" w:hAnsi="Verdana"/>
                <w:color w:val="000000"/>
                <w:sz w:val="20"/>
              </w:rPr>
              <w:t>02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</w:tcPr>
          <w:p w14:paraId="318EB157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b/>
                <w:sz w:val="20"/>
              </w:rPr>
              <w:t>ATUALIZAÇÃO DO CURSO DE FORMAÇÃO DE CONDUTOR DE TRANSPORTE ESCOLAR</w:t>
            </w:r>
          </w:p>
          <w:p w14:paraId="1949D57B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sz w:val="20"/>
              </w:rPr>
              <w:t>Temas abordados:</w:t>
            </w:r>
          </w:p>
          <w:p w14:paraId="408F8C13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sz w:val="20"/>
              </w:rPr>
              <w:t>Relacionamento Interpessoal 5h</w:t>
            </w:r>
          </w:p>
          <w:p w14:paraId="5DFD9E2D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sz w:val="20"/>
              </w:rPr>
              <w:t>Direção Defensiva 5h</w:t>
            </w:r>
          </w:p>
          <w:p w14:paraId="65AA060D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sz w:val="20"/>
              </w:rPr>
              <w:t>Primeiros Socorros, Meio Ambiente e Convívio Social no Trânsito 3h</w:t>
            </w:r>
          </w:p>
          <w:p w14:paraId="46B71B88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sz w:val="20"/>
              </w:rPr>
              <w:t>Legislação de Trânsito 3h</w:t>
            </w:r>
          </w:p>
          <w:p w14:paraId="79A7FF14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b/>
                <w:bCs/>
                <w:sz w:val="20"/>
              </w:rPr>
              <w:t>Total do curso 16h</w:t>
            </w:r>
          </w:p>
          <w:p w14:paraId="1B5A79B5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b/>
                <w:bCs/>
                <w:sz w:val="20"/>
              </w:rPr>
              <w:t>Validade de 5 anos.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DB1892" w14:textId="77777777" w:rsidR="00314657" w:rsidRPr="0092305C" w:rsidRDefault="00000000" w:rsidP="009230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92305C">
              <w:rPr>
                <w:rFonts w:ascii="Verdana" w:hAnsi="Verdana"/>
                <w:color w:val="000000"/>
                <w:sz w:val="20"/>
              </w:rPr>
              <w:t>Serv.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6EB89E" w14:textId="77777777" w:rsidR="00314657" w:rsidRPr="0092305C" w:rsidRDefault="00000000" w:rsidP="009230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92305C">
              <w:rPr>
                <w:rFonts w:ascii="Verdana" w:hAnsi="Verdana"/>
                <w:color w:val="000000"/>
                <w:sz w:val="20"/>
              </w:rPr>
              <w:t>02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959B6C" w14:textId="77777777" w:rsidR="00314657" w:rsidRPr="0092305C" w:rsidRDefault="00000000" w:rsidP="009230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92305C">
              <w:rPr>
                <w:rFonts w:ascii="Verdana" w:hAnsi="Verdana"/>
                <w:color w:val="000000"/>
                <w:sz w:val="20"/>
              </w:rPr>
              <w:t>R$ 250,00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1AF57" w14:textId="77777777" w:rsidR="00314657" w:rsidRPr="0092305C" w:rsidRDefault="00000000" w:rsidP="009230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92305C">
              <w:rPr>
                <w:rFonts w:ascii="Verdana" w:hAnsi="Verdana"/>
                <w:color w:val="000000"/>
                <w:sz w:val="20"/>
              </w:rPr>
              <w:t>R$ 500,00</w:t>
            </w:r>
          </w:p>
        </w:tc>
      </w:tr>
      <w:tr w:rsidR="00314657" w:rsidRPr="0092305C" w14:paraId="1552AA80" w14:textId="77777777" w:rsidTr="00BC6F60">
        <w:trPr>
          <w:jc w:val="center"/>
        </w:trPr>
        <w:tc>
          <w:tcPr>
            <w:tcW w:w="8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7CD849" w14:textId="77777777" w:rsidR="00314657" w:rsidRPr="0092305C" w:rsidRDefault="00000000" w:rsidP="00BC6F60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color w:val="000000"/>
                <w:sz w:val="20"/>
              </w:rPr>
            </w:pPr>
            <w:r w:rsidRPr="0092305C">
              <w:rPr>
                <w:rFonts w:ascii="Verdana" w:hAnsi="Verdana"/>
                <w:color w:val="000000"/>
                <w:sz w:val="20"/>
              </w:rPr>
              <w:t>03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</w:tcPr>
          <w:p w14:paraId="68827396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b/>
                <w:sz w:val="20"/>
              </w:rPr>
              <w:t>CURSO DE FORMAÇÃO DE ACOMPANHANTE DE TRANSPORTE ESCOLAR</w:t>
            </w:r>
          </w:p>
          <w:p w14:paraId="60725546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sz w:val="20"/>
              </w:rPr>
              <w:t>Temas abordados:</w:t>
            </w:r>
          </w:p>
          <w:p w14:paraId="1D3E3CC4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sz w:val="20"/>
              </w:rPr>
              <w:t>Conhecendo o transporte escolar, funções do monitor 5h</w:t>
            </w:r>
          </w:p>
          <w:p w14:paraId="77ADF8FA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sz w:val="20"/>
              </w:rPr>
              <w:lastRenderedPageBreak/>
              <w:t>Atividades desenvolvidas pelo monitor do transporte escolar 5h</w:t>
            </w:r>
          </w:p>
          <w:p w14:paraId="68357D7D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sz w:val="20"/>
              </w:rPr>
              <w:t>Competências pessoas necessárias ao monitor 3h</w:t>
            </w:r>
          </w:p>
          <w:p w14:paraId="671C0930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sz w:val="20"/>
              </w:rPr>
              <w:t>Noções de primeiros socorros 3h</w:t>
            </w:r>
          </w:p>
          <w:p w14:paraId="39995C0A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b/>
                <w:bCs/>
                <w:sz w:val="20"/>
              </w:rPr>
              <w:t>Total do curso 16h</w:t>
            </w:r>
          </w:p>
          <w:p w14:paraId="28A0F075" w14:textId="77777777" w:rsidR="00314657" w:rsidRPr="0092305C" w:rsidRDefault="00000000" w:rsidP="0092305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2305C">
              <w:rPr>
                <w:rFonts w:ascii="Verdana" w:eastAsia="Calibri" w:hAnsi="Verdana"/>
                <w:b/>
                <w:bCs/>
                <w:sz w:val="20"/>
              </w:rPr>
              <w:t>Validade de 5 anos.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BE15FC" w14:textId="77777777" w:rsidR="00314657" w:rsidRPr="0092305C" w:rsidRDefault="00000000" w:rsidP="009230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92305C">
              <w:rPr>
                <w:rFonts w:ascii="Verdana" w:hAnsi="Verdana"/>
                <w:color w:val="000000"/>
                <w:sz w:val="20"/>
              </w:rPr>
              <w:lastRenderedPageBreak/>
              <w:t>Serv.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19070B" w14:textId="77777777" w:rsidR="00314657" w:rsidRPr="0092305C" w:rsidRDefault="00000000" w:rsidP="009230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92305C">
              <w:rPr>
                <w:rFonts w:ascii="Verdana" w:hAnsi="Verdana"/>
                <w:color w:val="000000"/>
                <w:sz w:val="20"/>
              </w:rPr>
              <w:t>03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476A90" w14:textId="77777777" w:rsidR="00314657" w:rsidRPr="0092305C" w:rsidRDefault="00000000" w:rsidP="009230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92305C">
              <w:rPr>
                <w:rFonts w:ascii="Verdana" w:hAnsi="Verdana"/>
                <w:color w:val="000000"/>
                <w:sz w:val="20"/>
              </w:rPr>
              <w:t>R$ 150,00</w:t>
            </w:r>
          </w:p>
        </w:tc>
        <w:tc>
          <w:tcPr>
            <w:tcW w:w="14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5E4AE" w14:textId="77777777" w:rsidR="00314657" w:rsidRPr="0092305C" w:rsidRDefault="00000000" w:rsidP="009230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92305C">
              <w:rPr>
                <w:rFonts w:ascii="Verdana" w:hAnsi="Verdana"/>
                <w:color w:val="000000"/>
                <w:sz w:val="20"/>
              </w:rPr>
              <w:t>R$ 450,00</w:t>
            </w:r>
          </w:p>
        </w:tc>
      </w:tr>
      <w:tr w:rsidR="00314657" w:rsidRPr="0092305C" w14:paraId="6992EB3E" w14:textId="77777777" w:rsidTr="00BC6F60">
        <w:trPr>
          <w:jc w:val="center"/>
        </w:trPr>
        <w:tc>
          <w:tcPr>
            <w:tcW w:w="962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3A853" w14:textId="77777777" w:rsidR="00314657" w:rsidRPr="0092305C" w:rsidRDefault="00314657" w:rsidP="009230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</w:rPr>
            </w:pPr>
          </w:p>
          <w:p w14:paraId="4D3D37FE" w14:textId="77777777" w:rsidR="00314657" w:rsidRPr="0092305C" w:rsidRDefault="00000000" w:rsidP="009230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92305C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R$ 2.000,00 (dois mil reais)</w:t>
            </w:r>
          </w:p>
          <w:p w14:paraId="4099DBD2" w14:textId="77777777" w:rsidR="00314657" w:rsidRPr="0092305C" w:rsidRDefault="00314657" w:rsidP="0092305C">
            <w:pPr>
              <w:pStyle w:val="Contedodatabela"/>
              <w:widowControl w:val="0"/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</w:rPr>
            </w:pPr>
          </w:p>
        </w:tc>
      </w:tr>
    </w:tbl>
    <w:p w14:paraId="44578F34" w14:textId="77777777" w:rsidR="00314657" w:rsidRPr="0092305C" w:rsidRDefault="00314657" w:rsidP="0092305C">
      <w:pPr>
        <w:widowControl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E1D8405" w14:textId="77777777" w:rsidR="00314657" w:rsidRPr="0092305C" w:rsidRDefault="00000000" w:rsidP="0092305C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/>
          <w:iCs/>
          <w:sz w:val="20"/>
          <w:szCs w:val="20"/>
        </w:rPr>
        <w:t>1.2</w:t>
      </w:r>
      <w:r w:rsidRPr="0092305C">
        <w:rPr>
          <w:rFonts w:ascii="Verdana" w:hAnsi="Verdana"/>
          <w:b/>
          <w:bCs/>
          <w:iCs/>
          <w:sz w:val="20"/>
          <w:szCs w:val="20"/>
        </w:rPr>
        <w:t>.</w:t>
      </w:r>
      <w:r w:rsidRPr="0092305C">
        <w:rPr>
          <w:rFonts w:ascii="Verdana" w:hAnsi="Verdana"/>
          <w:iCs/>
          <w:sz w:val="20"/>
          <w:szCs w:val="20"/>
        </w:rPr>
        <w:t xml:space="preserve"> O objeto desta contatação não se enquadra como sendo de bens de luxo, conforme Decreto nº 10.818, de 2021.</w:t>
      </w:r>
    </w:p>
    <w:p w14:paraId="7D5EB49D" w14:textId="77777777" w:rsidR="00314657" w:rsidRPr="0092305C" w:rsidRDefault="00000000" w:rsidP="0092305C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/>
          <w:iCs/>
          <w:sz w:val="20"/>
          <w:szCs w:val="20"/>
        </w:rPr>
        <w:t xml:space="preserve">1.3. </w:t>
      </w:r>
      <w:r w:rsidRPr="0092305C">
        <w:rPr>
          <w:rFonts w:ascii="Verdana" w:hAnsi="Verdana"/>
          <w:sz w:val="20"/>
          <w:szCs w:val="20"/>
        </w:rPr>
        <w:t xml:space="preserve">O prazo de vigência da </w:t>
      </w:r>
      <w:r w:rsidRPr="0092305C">
        <w:rPr>
          <w:rFonts w:ascii="Verdana" w:eastAsia="Times New Roman" w:hAnsi="Verdana" w:cs="Times New Roman"/>
          <w:sz w:val="20"/>
          <w:szCs w:val="20"/>
        </w:rPr>
        <w:t>contratação</w:t>
      </w:r>
      <w:r w:rsidRPr="0092305C">
        <w:rPr>
          <w:rFonts w:ascii="Verdana" w:hAnsi="Verdana"/>
          <w:sz w:val="20"/>
          <w:szCs w:val="20"/>
        </w:rPr>
        <w:t xml:space="preserve"> será de 30 (trinta) dias, com início dos cursos em até 05 (cinco) dias contados do(a) </w:t>
      </w:r>
      <w:r w:rsidRPr="0092305C">
        <w:rPr>
          <w:rFonts w:ascii="Verdana" w:hAnsi="Verdana" w:cs="Arial"/>
          <w:bCs/>
          <w:iCs/>
          <w:color w:val="000000"/>
          <w:sz w:val="20"/>
          <w:szCs w:val="20"/>
        </w:rPr>
        <w:t xml:space="preserve">a partir da </w:t>
      </w:r>
      <w:r w:rsidRPr="0092305C">
        <w:rPr>
          <w:rFonts w:ascii="Verdana" w:eastAsia="Times New Roman" w:hAnsi="Verdana" w:cs="Arial"/>
          <w:bCs/>
          <w:iCs/>
          <w:color w:val="000000"/>
          <w:sz w:val="20"/>
          <w:szCs w:val="20"/>
        </w:rPr>
        <w:t>emissão da autorização de fornecimento</w:t>
      </w:r>
      <w:r w:rsidRPr="0092305C">
        <w:rPr>
          <w:rFonts w:ascii="Verdana" w:hAnsi="Verdana" w:cs="Arial"/>
          <w:bCs/>
          <w:iCs/>
          <w:color w:val="000000"/>
          <w:sz w:val="20"/>
          <w:szCs w:val="20"/>
        </w:rPr>
        <w:t>.</w:t>
      </w:r>
    </w:p>
    <w:p w14:paraId="3543F488" w14:textId="191FAB2A" w:rsidR="00314657" w:rsidRPr="0092305C" w:rsidRDefault="00000000" w:rsidP="0092305C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eastAsia="SimSun" w:hAnsi="Verdana" w:cs="Arial"/>
          <w:sz w:val="20"/>
          <w:szCs w:val="20"/>
        </w:rPr>
        <w:t xml:space="preserve">1.4. O objeto da contratação será composto por </w:t>
      </w:r>
      <w:r w:rsidRPr="0092305C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zh-CN"/>
        </w:rPr>
        <w:t>03</w:t>
      </w:r>
      <w:r w:rsidRPr="0092305C">
        <w:rPr>
          <w:rFonts w:ascii="Verdana" w:eastAsia="SimSun" w:hAnsi="Verdana" w:cs="Arial"/>
          <w:b/>
          <w:bCs/>
          <w:sz w:val="20"/>
          <w:szCs w:val="20"/>
        </w:rPr>
        <w:t xml:space="preserve"> itens</w:t>
      </w:r>
      <w:r w:rsidRPr="0092305C">
        <w:rPr>
          <w:rFonts w:ascii="Verdana" w:eastAsia="SimSun" w:hAnsi="Verdana" w:cs="Arial"/>
          <w:sz w:val="20"/>
          <w:szCs w:val="20"/>
        </w:rPr>
        <w:t>, de preço total estimado orçado pela administração no valor</w:t>
      </w:r>
      <w:r w:rsidRPr="0092305C">
        <w:rPr>
          <w:rFonts w:ascii="Verdana" w:eastAsia="Arial" w:hAnsi="Verdana" w:cs="Arial"/>
          <w:b/>
          <w:bCs/>
          <w:color w:val="000000"/>
          <w:sz w:val="20"/>
          <w:szCs w:val="20"/>
        </w:rPr>
        <w:t xml:space="preserve"> R$ 2.000,00 (dois mil reais)</w:t>
      </w:r>
      <w:r w:rsidRPr="0092305C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.</w:t>
      </w:r>
      <w:r w:rsidRPr="0092305C">
        <w:rPr>
          <w:rFonts w:ascii="Verdana" w:eastAsia="SimSun" w:hAnsi="Verdana" w:cs="Arial"/>
          <w:b/>
          <w:bCs/>
          <w:sz w:val="20"/>
          <w:szCs w:val="20"/>
        </w:rPr>
        <w:t xml:space="preserve"> </w:t>
      </w:r>
      <w:r w:rsidRPr="0092305C">
        <w:rPr>
          <w:rFonts w:ascii="Verdana" w:eastAsia="SimSun" w:hAnsi="Verdana" w:cs="Arial"/>
          <w:sz w:val="20"/>
          <w:szCs w:val="20"/>
        </w:rPr>
        <w:t xml:space="preserve">Para fins de classificação, será considerado o </w:t>
      </w:r>
      <w:r w:rsidRPr="0092305C">
        <w:rPr>
          <w:rFonts w:ascii="Verdana" w:eastAsia="SimSun" w:hAnsi="Verdana" w:cs="Arial"/>
          <w:b/>
          <w:sz w:val="20"/>
          <w:szCs w:val="20"/>
        </w:rPr>
        <w:t xml:space="preserve">menor preço </w:t>
      </w:r>
      <w:r w:rsidRPr="0092305C">
        <w:rPr>
          <w:rFonts w:ascii="Verdana" w:eastAsia="Times New Roman" w:hAnsi="Verdana" w:cs="Arial"/>
          <w:b/>
          <w:color w:val="000000"/>
          <w:sz w:val="20"/>
          <w:szCs w:val="20"/>
          <w:lang w:eastAsia="zh-CN"/>
        </w:rPr>
        <w:t>por item</w:t>
      </w:r>
      <w:r w:rsidRPr="0092305C">
        <w:rPr>
          <w:rFonts w:ascii="Verdana" w:eastAsia="SimSun" w:hAnsi="Verdana" w:cs="Arial"/>
          <w:sz w:val="20"/>
          <w:szCs w:val="20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6A757314" w14:textId="77777777" w:rsidR="00314657" w:rsidRPr="0092305C" w:rsidRDefault="00000000" w:rsidP="0092305C">
      <w:pPr>
        <w:spacing w:line="276" w:lineRule="auto"/>
        <w:rPr>
          <w:rFonts w:ascii="Verdana" w:hAnsi="Verdana"/>
          <w:sz w:val="20"/>
        </w:rPr>
      </w:pPr>
      <w:r w:rsidRPr="0092305C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36CCBED3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 xml:space="preserve">2.1. </w:t>
      </w:r>
      <w:r w:rsidRPr="0092305C">
        <w:rPr>
          <w:rFonts w:ascii="Verdana" w:hAnsi="Verdana"/>
          <w:sz w:val="20"/>
        </w:rPr>
        <w:t>Considerando que o veículo e o motorista/monitor que prestam serviço de transporte escolar devem ser credenciados pelo Departamento Estadual de Trânsito do Espírito Santo – DETRAN/ES, vez que para realização do referido serviço, é necessário que os motoristas possuam o Certificado do Curso de Formação de Condutor de Transporte Escolar, visando garantir a segurança das crianças.</w:t>
      </w:r>
    </w:p>
    <w:p w14:paraId="67C18874" w14:textId="77777777" w:rsidR="00314657" w:rsidRPr="0092305C" w:rsidRDefault="00000000" w:rsidP="0092305C">
      <w:pPr>
        <w:tabs>
          <w:tab w:val="left" w:pos="1418"/>
        </w:tabs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eastAsia="Arial" w:hAnsi="Verdana" w:cs="Arial"/>
          <w:sz w:val="20"/>
        </w:rPr>
        <w:t xml:space="preserve">2.2. </w:t>
      </w:r>
      <w:r w:rsidRPr="0092305C">
        <w:rPr>
          <w:rFonts w:ascii="Verdana" w:hAnsi="Verdana"/>
          <w:sz w:val="20"/>
        </w:rPr>
        <w:t>Considerando a Instrução de Serviço Nº 93, de 23 de junho de 2016, onde estabelece critérios para a emissão da autorização que diz respeito o Art. 136 do Código de Trânsito Brasileiro destinada aos veículos de pessoas físicas ou jurídicas para a realização do serviço de transporte de escolares no âmbito do Estado do Espírito Santo, bem como para o registro de seus condutores e acompanhantes;</w:t>
      </w:r>
    </w:p>
    <w:p w14:paraId="069CC840" w14:textId="77777777" w:rsidR="00314657" w:rsidRPr="0092305C" w:rsidRDefault="00000000" w:rsidP="0092305C">
      <w:pPr>
        <w:tabs>
          <w:tab w:val="left" w:pos="1418"/>
        </w:tabs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</w:rPr>
        <w:t>2.3 Considerando que o veículo e o motorista que prestam serviço de transporte escolar devem ser credenciados pelo Departamento Estadual de Trânsito do Espírito Santo – DETRAN/ES, visando garantir a segurança das crianças;</w:t>
      </w:r>
    </w:p>
    <w:p w14:paraId="47BAE743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eastAsia="Arial" w:hAnsi="Verdana" w:cs="Arial"/>
          <w:sz w:val="20"/>
        </w:rPr>
        <w:t>2.4. Diante da necessidade acima, iniciou-se o presente ETP por meio do qual será possível decidir qual é a melhor solução.</w:t>
      </w:r>
    </w:p>
    <w:p w14:paraId="6846CF07" w14:textId="77777777" w:rsidR="00314657" w:rsidRPr="0092305C" w:rsidRDefault="00000000" w:rsidP="0092305C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eastAsia="Arial" w:hAnsi="Verdana" w:cs="Arial"/>
          <w:sz w:val="20"/>
          <w:szCs w:val="20"/>
        </w:rPr>
        <w:t>5.5. A quantidade foi estimada com base na demanda da Secretaria de Educação.</w:t>
      </w:r>
    </w:p>
    <w:p w14:paraId="7F8129A3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eastAsia="Arial" w:hAnsi="Verdana" w:cs="Arial"/>
          <w:sz w:val="20"/>
        </w:rPr>
        <w:t xml:space="preserve">2.6. A contratação pretendida tem consonância com o planejamento estratégico desta Instituição, uma vez que consta na sua programação orçamentária e financeira anual. </w:t>
      </w:r>
    </w:p>
    <w:p w14:paraId="19275A36" w14:textId="77777777" w:rsidR="00314657" w:rsidRPr="0092305C" w:rsidRDefault="00314657" w:rsidP="0092305C">
      <w:pPr>
        <w:spacing w:line="276" w:lineRule="auto"/>
        <w:contextualSpacing/>
        <w:jc w:val="both"/>
        <w:rPr>
          <w:rFonts w:ascii="Verdana" w:eastAsia="Arial" w:hAnsi="Verdana" w:cs="Arial"/>
          <w:sz w:val="20"/>
        </w:rPr>
      </w:pPr>
    </w:p>
    <w:p w14:paraId="15BC972C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7F002662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 xml:space="preserve">3.1. A solução a ser adotada consiste na </w:t>
      </w:r>
      <w:r w:rsidRPr="0092305C">
        <w:rPr>
          <w:rFonts w:ascii="Verdana" w:hAnsi="Verdana" w:cs="Arial"/>
          <w:bCs/>
          <w:sz w:val="20"/>
        </w:rPr>
        <w:t xml:space="preserve">Contratação de empresa especializada em prestação de serviços para Ministrar Cursos – Curso de Formação de Condutor de Transporte Escolar e Monitor de Transporte Escolar, para servidores – Motoristas e Monitores pertencentes a </w:t>
      </w:r>
      <w:r w:rsidRPr="0092305C">
        <w:rPr>
          <w:rFonts w:ascii="Verdana" w:hAnsi="Verdana" w:cs="Arial"/>
          <w:bCs/>
          <w:sz w:val="20"/>
        </w:rPr>
        <w:lastRenderedPageBreak/>
        <w:t xml:space="preserve">Secretaria Municipal de Educação do </w:t>
      </w:r>
      <w:r w:rsidRPr="0092305C">
        <w:rPr>
          <w:rFonts w:ascii="Verdana" w:hAnsi="Verdana" w:cs="Arial"/>
          <w:sz w:val="20"/>
        </w:rPr>
        <w:t>Município de São Gabriel da Palha, visando atender as necessidades da Secretaria como um todo.</w:t>
      </w:r>
    </w:p>
    <w:p w14:paraId="43CD6EAB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color w:val="000000"/>
          <w:sz w:val="20"/>
        </w:rPr>
        <w:t xml:space="preserve">3.2. </w:t>
      </w:r>
      <w:r w:rsidRPr="0092305C">
        <w:rPr>
          <w:rFonts w:ascii="Verdana" w:hAnsi="Verdana" w:cs="Arial"/>
          <w:color w:val="000000"/>
          <w:sz w:val="20"/>
        </w:rPr>
        <w:t>A aquisição deverá obedecer, no que couber, ao disposto na Lei n.º 14.133/2021 e suas alterações.</w:t>
      </w:r>
    </w:p>
    <w:p w14:paraId="3B1B73B5" w14:textId="77777777" w:rsidR="00314657" w:rsidRPr="0092305C" w:rsidRDefault="00314657" w:rsidP="0092305C">
      <w:pPr>
        <w:spacing w:line="276" w:lineRule="auto"/>
        <w:jc w:val="both"/>
        <w:rPr>
          <w:rFonts w:ascii="Verdana" w:hAnsi="Verdana"/>
          <w:sz w:val="20"/>
        </w:rPr>
      </w:pPr>
    </w:p>
    <w:p w14:paraId="2732BB93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b/>
          <w:sz w:val="20"/>
        </w:rPr>
        <w:tab/>
        <w:t>3.3. Definição e justificativa de caracterização do objeto e prazos da contratação</w:t>
      </w:r>
    </w:p>
    <w:p w14:paraId="6052C18E" w14:textId="7723D5D2" w:rsidR="00314657" w:rsidRPr="0092305C" w:rsidRDefault="00000000" w:rsidP="0092305C">
      <w:pPr>
        <w:tabs>
          <w:tab w:val="left" w:pos="3390"/>
          <w:tab w:val="center" w:pos="5032"/>
        </w:tabs>
        <w:spacing w:line="276" w:lineRule="auto"/>
        <w:contextualSpacing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color w:val="000000"/>
          <w:sz w:val="20"/>
        </w:rPr>
        <w:t>31.</w:t>
      </w:r>
      <w:r w:rsidRPr="0092305C">
        <w:rPr>
          <w:rFonts w:ascii="Verdana" w:hAnsi="Verdana" w:cs="Arial"/>
          <w:b/>
          <w:color w:val="000000"/>
          <w:sz w:val="20"/>
        </w:rPr>
        <w:t xml:space="preserve"> </w:t>
      </w:r>
      <w:r w:rsidRPr="0092305C">
        <w:rPr>
          <w:rFonts w:ascii="Verdana" w:hAnsi="Verdana" w:cs="Arial"/>
          <w:color w:val="000000"/>
          <w:sz w:val="20"/>
        </w:rPr>
        <w:t xml:space="preserve">A demanda a ser </w:t>
      </w:r>
      <w:r w:rsidR="0092305C" w:rsidRPr="0092305C">
        <w:rPr>
          <w:rFonts w:ascii="Verdana" w:hAnsi="Verdana" w:cs="Arial"/>
          <w:color w:val="000000"/>
          <w:sz w:val="20"/>
        </w:rPr>
        <w:t>c</w:t>
      </w:r>
      <w:r w:rsidRPr="0092305C">
        <w:rPr>
          <w:rFonts w:ascii="Verdana" w:hAnsi="Verdana" w:cs="Arial"/>
          <w:bCs/>
          <w:color w:val="000000"/>
          <w:sz w:val="20"/>
        </w:rPr>
        <w:t>ontratada é de empresa especializada em prestação de serviços para Ministrar Cursos – Curso de Formação de Condutor de Transporte Escolar e Monitor de Transporte Escolar, para servidores – Motoristas e Monitores pertencentes a Secretaria Municipal de Educação, conforme quantidades e especificações constantes definidas no Projeto Básico.</w:t>
      </w:r>
    </w:p>
    <w:p w14:paraId="61D8458B" w14:textId="77777777" w:rsidR="00314657" w:rsidRPr="0092305C" w:rsidRDefault="00314657" w:rsidP="0092305C">
      <w:pPr>
        <w:spacing w:line="276" w:lineRule="auto"/>
        <w:ind w:left="574"/>
        <w:jc w:val="both"/>
        <w:rPr>
          <w:rFonts w:ascii="Verdana" w:hAnsi="Verdana" w:cs="Arial"/>
          <w:b/>
          <w:sz w:val="20"/>
          <w:u w:val="single"/>
        </w:rPr>
      </w:pPr>
    </w:p>
    <w:p w14:paraId="40F0C0FC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b/>
          <w:bCs/>
          <w:sz w:val="20"/>
        </w:rPr>
        <w:t>4. REQUISITOS DA CONTRATAÇÃO</w:t>
      </w:r>
    </w:p>
    <w:p w14:paraId="6F285511" w14:textId="77777777" w:rsidR="00314657" w:rsidRPr="0092305C" w:rsidRDefault="00000000" w:rsidP="0092305C">
      <w:pPr>
        <w:pStyle w:val="PargrafodaLista"/>
        <w:tabs>
          <w:tab w:val="left" w:pos="3390"/>
          <w:tab w:val="center" w:pos="5032"/>
        </w:tabs>
        <w:spacing w:after="0"/>
        <w:ind w:left="110" w:hanging="110"/>
        <w:contextualSpacing w:val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eastAsia="Arial" w:hAnsi="Verdana" w:cs="Arial"/>
          <w:sz w:val="20"/>
          <w:szCs w:val="20"/>
        </w:rPr>
        <w:t>4.1 Os serviços constituem-se de contratação de empresa especializada em prestação de serviços para ministrar cursos – Curso de Formação de Condutor de Transporte Escolar e Monitor de Transporte Escolar, para servidores – Motoristas e Monitores pertencentes a Secretaria Municipal de Educação.</w:t>
      </w:r>
    </w:p>
    <w:p w14:paraId="79545EFD" w14:textId="77777777" w:rsidR="00314657" w:rsidRPr="0092305C" w:rsidRDefault="00000000" w:rsidP="0092305C">
      <w:pPr>
        <w:pStyle w:val="PargrafodaLista"/>
        <w:tabs>
          <w:tab w:val="left" w:pos="3390"/>
          <w:tab w:val="center" w:pos="5032"/>
        </w:tabs>
        <w:spacing w:after="0"/>
        <w:ind w:left="110" w:hanging="110"/>
        <w:contextualSpacing w:val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eastAsia="Arial" w:hAnsi="Verdana" w:cs="Arial"/>
          <w:sz w:val="20"/>
          <w:szCs w:val="20"/>
        </w:rPr>
        <w:t>4.2. Após a realização dos serviços a contratada deverá emitir Relatório atestando a realização do curso.</w:t>
      </w:r>
    </w:p>
    <w:p w14:paraId="34CD0CD1" w14:textId="77777777" w:rsidR="00314657" w:rsidRPr="0092305C" w:rsidRDefault="00000000" w:rsidP="0092305C">
      <w:pPr>
        <w:pStyle w:val="PargrafodaLista"/>
        <w:tabs>
          <w:tab w:val="left" w:pos="3390"/>
          <w:tab w:val="center" w:pos="5032"/>
        </w:tabs>
        <w:spacing w:after="0"/>
        <w:ind w:left="110" w:hanging="110"/>
        <w:contextualSpacing w:val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eastAsia="Arial" w:hAnsi="Verdana" w:cs="Arial"/>
          <w:sz w:val="20"/>
          <w:szCs w:val="20"/>
        </w:rPr>
        <w:t>4.3. Os serviços de prestação dos cursos serão realizados na sede da empresa contratada.</w:t>
      </w:r>
    </w:p>
    <w:p w14:paraId="39717FF9" w14:textId="77777777" w:rsidR="00314657" w:rsidRPr="0092305C" w:rsidRDefault="00000000" w:rsidP="0092305C">
      <w:pPr>
        <w:pStyle w:val="PargrafodaLista"/>
        <w:tabs>
          <w:tab w:val="left" w:pos="3390"/>
          <w:tab w:val="center" w:pos="5032"/>
        </w:tabs>
        <w:spacing w:after="0"/>
        <w:ind w:left="110" w:hanging="110"/>
        <w:contextualSpacing w:val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eastAsia="Arial" w:hAnsi="Verdana" w:cs="Arial"/>
          <w:sz w:val="20"/>
          <w:szCs w:val="20"/>
        </w:rPr>
        <w:t xml:space="preserve">4.4. A equipe técnica da contratada deverá contar com profissionais especializados devidamente habilitados, os quais desenvolverão as diversas atividades necessárias </w:t>
      </w:r>
      <w:proofErr w:type="spellStart"/>
      <w:r w:rsidRPr="0092305C">
        <w:rPr>
          <w:rFonts w:ascii="Verdana" w:eastAsia="Arial" w:hAnsi="Verdana" w:cs="Arial"/>
          <w:sz w:val="20"/>
          <w:szCs w:val="20"/>
        </w:rPr>
        <w:t>a</w:t>
      </w:r>
      <w:proofErr w:type="spellEnd"/>
      <w:r w:rsidRPr="0092305C">
        <w:rPr>
          <w:rFonts w:ascii="Verdana" w:eastAsia="Arial" w:hAnsi="Verdana" w:cs="Arial"/>
          <w:sz w:val="20"/>
          <w:szCs w:val="20"/>
        </w:rPr>
        <w:t xml:space="preserve"> execução dos serviços contratados.</w:t>
      </w:r>
    </w:p>
    <w:p w14:paraId="52474953" w14:textId="77777777" w:rsidR="00314657" w:rsidRPr="0092305C" w:rsidRDefault="00000000" w:rsidP="0092305C">
      <w:pPr>
        <w:pStyle w:val="PargrafodaLista"/>
        <w:tabs>
          <w:tab w:val="left" w:pos="3390"/>
          <w:tab w:val="center" w:pos="5032"/>
        </w:tabs>
        <w:spacing w:after="0"/>
        <w:ind w:left="110" w:hanging="110"/>
        <w:contextualSpacing w:val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eastAsia="Arial" w:hAnsi="Verdana" w:cs="Arial"/>
          <w:sz w:val="20"/>
          <w:szCs w:val="20"/>
        </w:rPr>
        <w:t>4.5. A contratação deverá ocorrer por meio de dispensa de licitação – valor global, para que os serviços contratados sejam realizados pela mesma empresa e que sejam realizados de forma padronizada.</w:t>
      </w:r>
    </w:p>
    <w:p w14:paraId="13D4D523" w14:textId="5213163B" w:rsidR="00314657" w:rsidRPr="0092305C" w:rsidRDefault="00000000" w:rsidP="0092305C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>4.6. Nos preços apresentados deverão estar incluídas todas as despesas e obrigações financeiras de qualquer natureza e outras despesas, diretas e indiretas, inclusive lucro, necessários à perfeita execução do contrato;</w:t>
      </w:r>
    </w:p>
    <w:p w14:paraId="67016D57" w14:textId="77777777" w:rsidR="00314657" w:rsidRPr="0092305C" w:rsidRDefault="00000000" w:rsidP="0092305C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>4.7. Todos os insumos necessários para realização dos serviços serão fornecidos pela Contratada.</w:t>
      </w:r>
    </w:p>
    <w:p w14:paraId="3CCC8357" w14:textId="77777777" w:rsidR="00314657" w:rsidRPr="0092305C" w:rsidRDefault="00000000" w:rsidP="0092305C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>4.8. A empresa deve ser credenciada pelo Detran/ES para execução dos serviços.</w:t>
      </w:r>
    </w:p>
    <w:p w14:paraId="0CD76731" w14:textId="77777777" w:rsidR="00314657" w:rsidRPr="0092305C" w:rsidRDefault="00000000" w:rsidP="0092305C">
      <w:pPr>
        <w:spacing w:line="276" w:lineRule="auto"/>
        <w:ind w:left="110" w:hanging="110"/>
        <w:jc w:val="both"/>
        <w:rPr>
          <w:rFonts w:ascii="Verdana" w:hAnsi="Verdana" w:cs="Arial"/>
          <w:b/>
          <w:sz w:val="20"/>
        </w:rPr>
      </w:pPr>
      <w:r w:rsidRPr="0092305C">
        <w:rPr>
          <w:rFonts w:ascii="Verdana" w:hAnsi="Verdana" w:cs="Arial"/>
          <w:b/>
          <w:sz w:val="20"/>
        </w:rPr>
        <w:tab/>
      </w:r>
      <w:r w:rsidRPr="0092305C">
        <w:rPr>
          <w:rFonts w:ascii="Verdana" w:hAnsi="Verdana" w:cs="Arial"/>
          <w:b/>
          <w:sz w:val="20"/>
        </w:rPr>
        <w:tab/>
      </w:r>
    </w:p>
    <w:p w14:paraId="3E9E7A53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b/>
          <w:bCs/>
          <w:sz w:val="20"/>
        </w:rPr>
        <w:t xml:space="preserve">5. MODELO DE EXECUÇÃO CONTRATUAL </w:t>
      </w:r>
    </w:p>
    <w:p w14:paraId="60C78C7B" w14:textId="77777777" w:rsidR="00314657" w:rsidRPr="0092305C" w:rsidRDefault="00000000" w:rsidP="0092305C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Times New Roman"/>
          <w:iCs/>
          <w:sz w:val="20"/>
          <w:szCs w:val="20"/>
        </w:rPr>
        <w:t xml:space="preserve">5.1. O prazo </w:t>
      </w:r>
      <w:r w:rsidRPr="0092305C">
        <w:rPr>
          <w:rFonts w:ascii="Verdana" w:eastAsia="Times New Roman" w:hAnsi="Verdana" w:cs="Times New Roman"/>
          <w:iCs/>
          <w:sz w:val="20"/>
          <w:szCs w:val="20"/>
        </w:rPr>
        <w:t>de execução do serviço,</w:t>
      </w:r>
      <w:r w:rsidRPr="0092305C">
        <w:rPr>
          <w:rFonts w:ascii="Verdana" w:eastAsia="Arial" w:hAnsi="Verdana" w:cs="Arial"/>
          <w:iCs/>
          <w:sz w:val="20"/>
          <w:szCs w:val="20"/>
        </w:rPr>
        <w:t xml:space="preserve"> será nas datas e locais previamente designadas pela Secretaria Municipal de Educação.</w:t>
      </w:r>
    </w:p>
    <w:p w14:paraId="62652BB7" w14:textId="77777777" w:rsidR="00314657" w:rsidRPr="0092305C" w:rsidRDefault="00000000" w:rsidP="0092305C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eastAsia="Arial" w:hAnsi="Verdana" w:cs="Arial"/>
          <w:iCs/>
          <w:sz w:val="20"/>
          <w:szCs w:val="20"/>
        </w:rPr>
        <w:t xml:space="preserve">5.2. </w:t>
      </w:r>
      <w:r w:rsidRPr="0092305C">
        <w:rPr>
          <w:rFonts w:ascii="Verdana" w:eastAsia="Arial" w:hAnsi="Verdana" w:cs="Arial"/>
          <w:iCs/>
          <w:sz w:val="20"/>
          <w:szCs w:val="20"/>
          <w:lang w:eastAsia="zh-CN"/>
        </w:rPr>
        <w:t>Os serviços deverão ser realizados na sede da empresa contratada.</w:t>
      </w:r>
    </w:p>
    <w:p w14:paraId="5E4AEDEF" w14:textId="77777777" w:rsidR="00314657" w:rsidRPr="0092305C" w:rsidRDefault="00000000" w:rsidP="0092305C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</w:rPr>
        <w:t xml:space="preserve">5.3. Responsável: </w:t>
      </w:r>
      <w:proofErr w:type="spellStart"/>
      <w:r w:rsidRPr="0092305C">
        <w:rPr>
          <w:rFonts w:ascii="Verdana" w:hAnsi="Verdana" w:cs="Arial"/>
          <w:sz w:val="20"/>
        </w:rPr>
        <w:t>Tel</w:t>
      </w:r>
      <w:proofErr w:type="spellEnd"/>
      <w:r w:rsidRPr="0092305C">
        <w:rPr>
          <w:rFonts w:ascii="Verdana" w:hAnsi="Verdana" w:cs="Arial"/>
          <w:sz w:val="20"/>
        </w:rPr>
        <w:t>: 27 3727-1993</w:t>
      </w:r>
    </w:p>
    <w:p w14:paraId="7B96DD96" w14:textId="77777777" w:rsidR="00314657" w:rsidRPr="0092305C" w:rsidRDefault="00000000" w:rsidP="0092305C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>Email: transportesemedsgp@gmail.com</w:t>
      </w:r>
    </w:p>
    <w:p w14:paraId="65BFB5AE" w14:textId="77777777" w:rsidR="00314657" w:rsidRPr="0092305C" w:rsidRDefault="00000000" w:rsidP="0092305C">
      <w:pPr>
        <w:spacing w:line="276" w:lineRule="auto"/>
        <w:ind w:left="110" w:hanging="110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>Responsável: Secretaria Municipal de Educação.</w:t>
      </w:r>
    </w:p>
    <w:p w14:paraId="06A9CD86" w14:textId="77777777" w:rsidR="00314657" w:rsidRPr="0092305C" w:rsidRDefault="00000000" w:rsidP="0092305C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sz w:val="20"/>
        </w:rPr>
        <w:t>5.4</w:t>
      </w:r>
      <w:r w:rsidRPr="0092305C">
        <w:rPr>
          <w:rFonts w:ascii="Verdana" w:hAnsi="Verdana"/>
          <w:b/>
          <w:bCs/>
          <w:iCs/>
          <w:sz w:val="20"/>
        </w:rPr>
        <w:t xml:space="preserve">. </w:t>
      </w:r>
      <w:r w:rsidRPr="0092305C">
        <w:rPr>
          <w:rFonts w:ascii="Verdana" w:hAnsi="Verdana"/>
          <w:bCs/>
          <w:iCs/>
          <w:sz w:val="20"/>
        </w:rPr>
        <w:t xml:space="preserve">Caso não seja possível a realização na data assinalada, a empresa deverá comunicar as razões respectivas com pelo menos 03 (três) dias de antecedência para que qualquer pleito de prorrogação de prazo seja analisado, ressalvadas situações de caso fortuito e </w:t>
      </w:r>
      <w:r w:rsidRPr="0092305C">
        <w:rPr>
          <w:rFonts w:ascii="Verdana" w:hAnsi="Verdana"/>
          <w:iCs/>
          <w:sz w:val="20"/>
        </w:rPr>
        <w:t>força</w:t>
      </w:r>
      <w:r w:rsidRPr="0092305C">
        <w:rPr>
          <w:rFonts w:ascii="Verdana" w:hAnsi="Verdana"/>
          <w:bCs/>
          <w:iCs/>
          <w:sz w:val="20"/>
        </w:rPr>
        <w:t xml:space="preserve"> maior.</w:t>
      </w:r>
    </w:p>
    <w:p w14:paraId="3B3E4414" w14:textId="77777777" w:rsidR="00314657" w:rsidRPr="0092305C" w:rsidRDefault="00000000" w:rsidP="0092305C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Times New Roman"/>
          <w:color w:val="auto"/>
          <w:sz w:val="20"/>
          <w:szCs w:val="20"/>
        </w:rPr>
        <w:t>5.5.</w:t>
      </w:r>
      <w:r w:rsidRPr="0092305C">
        <w:rPr>
          <w:rFonts w:ascii="Verdana" w:hAnsi="Verdana" w:cs="Times New Roman"/>
          <w:bCs/>
          <w:color w:val="auto"/>
          <w:sz w:val="20"/>
          <w:szCs w:val="20"/>
        </w:rPr>
        <w:t xml:space="preserve"> A execução dos serviços será </w:t>
      </w:r>
      <w:proofErr w:type="gramStart"/>
      <w:r w:rsidRPr="0092305C">
        <w:rPr>
          <w:rFonts w:ascii="Verdana" w:hAnsi="Verdana" w:cs="Times New Roman"/>
          <w:bCs/>
          <w:color w:val="auto"/>
          <w:sz w:val="20"/>
          <w:szCs w:val="20"/>
        </w:rPr>
        <w:t>acompanhado e fiscalizado</w:t>
      </w:r>
      <w:proofErr w:type="gramEnd"/>
      <w:r w:rsidRPr="0092305C">
        <w:rPr>
          <w:rFonts w:ascii="Verdana" w:hAnsi="Verdana" w:cs="Times New Roman"/>
          <w:bCs/>
          <w:color w:val="auto"/>
          <w:sz w:val="20"/>
          <w:szCs w:val="20"/>
        </w:rPr>
        <w:t xml:space="preserve"> por funcionário da secretaria requisitante, para efeito de posterior verificação de sua conformidade com as especificações constantes neste Termo de Referência e na proposta.</w:t>
      </w:r>
    </w:p>
    <w:p w14:paraId="5EC68828" w14:textId="154F4F3F" w:rsidR="00314657" w:rsidRPr="0092305C" w:rsidRDefault="00000000" w:rsidP="0092305C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Times New Roman"/>
          <w:color w:val="auto"/>
          <w:sz w:val="20"/>
          <w:szCs w:val="20"/>
        </w:rPr>
        <w:t>5.6.</w:t>
      </w:r>
      <w:r w:rsidRPr="0092305C">
        <w:rPr>
          <w:rFonts w:ascii="Verdana" w:hAnsi="Verdana" w:cs="Times New Roman"/>
          <w:bCs/>
          <w:color w:val="auto"/>
          <w:sz w:val="20"/>
          <w:szCs w:val="20"/>
        </w:rPr>
        <w:t xml:space="preserve"> Os serviços poderão ser rejeitados, no todo ou em parte, quando em desacordo com as especificações constantes no ETP, neste Termo de Referência, no Contrato e na respectiva </w:t>
      </w:r>
      <w:r w:rsidRPr="0092305C">
        <w:rPr>
          <w:rFonts w:ascii="Verdana" w:hAnsi="Verdana" w:cs="Times New Roman"/>
          <w:bCs/>
          <w:color w:val="auto"/>
          <w:sz w:val="20"/>
          <w:szCs w:val="20"/>
        </w:rPr>
        <w:lastRenderedPageBreak/>
        <w:t>Autorização de Fornecimento, devendo ser substituído/executado imediatamente, no momento da constatação pelo demandante, às suas custas.</w:t>
      </w:r>
    </w:p>
    <w:p w14:paraId="01625F05" w14:textId="77777777" w:rsidR="00314657" w:rsidRPr="0092305C" w:rsidRDefault="00000000" w:rsidP="0092305C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/>
          <w:sz w:val="20"/>
          <w:szCs w:val="20"/>
        </w:rPr>
        <w:t>5.7.</w:t>
      </w:r>
      <w:r w:rsidRPr="0092305C">
        <w:rPr>
          <w:rFonts w:ascii="Verdana" w:hAnsi="Verdana"/>
          <w:b/>
          <w:bCs/>
          <w:sz w:val="20"/>
          <w:szCs w:val="20"/>
        </w:rPr>
        <w:t xml:space="preserve"> </w:t>
      </w:r>
      <w:r w:rsidRPr="0092305C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92305C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35E3F94A" w14:textId="77777777" w:rsidR="00314657" w:rsidRPr="0092305C" w:rsidRDefault="00000000" w:rsidP="0092305C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92305C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execução dos serviços pelo fornecedor, a Administração Pública adotará as providências cabíveis, de cordo com a legislação aplicável, visando sanar problemas por ventura ocorridos.</w:t>
      </w:r>
    </w:p>
    <w:p w14:paraId="05DF67C0" w14:textId="77777777" w:rsidR="00314657" w:rsidRPr="0092305C" w:rsidRDefault="00314657" w:rsidP="0092305C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669BE3D9" w14:textId="1E9FDD49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b/>
          <w:bCs/>
          <w:sz w:val="20"/>
        </w:rPr>
        <w:t>6.</w:t>
      </w:r>
      <w:r w:rsidRPr="0092305C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0580F765" w14:textId="31C0D870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>6.1. A especificação</w:t>
      </w:r>
      <w:r w:rsidRPr="0092305C">
        <w:rPr>
          <w:rFonts w:ascii="Verdana" w:hAnsi="Verdana" w:cs="Arial"/>
          <w:sz w:val="20"/>
          <w:lang w:eastAsia="zh-CN"/>
        </w:rPr>
        <w:t xml:space="preserve"> dos serviços </w:t>
      </w:r>
      <w:r w:rsidRPr="0092305C">
        <w:rPr>
          <w:rFonts w:ascii="Verdana" w:hAnsi="Verdana" w:cs="Arial"/>
          <w:sz w:val="20"/>
        </w:rPr>
        <w:t xml:space="preserve">contidos neste Termo de Referência, foram </w:t>
      </w:r>
      <w:r w:rsidR="0092305C" w:rsidRPr="0092305C">
        <w:rPr>
          <w:rFonts w:ascii="Verdana" w:hAnsi="Verdana" w:cs="Arial"/>
          <w:sz w:val="20"/>
        </w:rPr>
        <w:t>estudadas</w:t>
      </w:r>
      <w:r w:rsidRPr="0092305C">
        <w:rPr>
          <w:rFonts w:ascii="Verdana" w:hAnsi="Verdana" w:cs="Arial"/>
          <w:sz w:val="20"/>
        </w:rPr>
        <w:t xml:space="preserve"> para atender todas as necessidades apresentadas e é necessária a garantir uma boa qualidade do </w:t>
      </w:r>
      <w:r w:rsidRPr="0092305C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3F9F7EF6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 xml:space="preserve">6.2.  </w:t>
      </w:r>
      <w:r w:rsidRPr="0092305C">
        <w:rPr>
          <w:rFonts w:ascii="Verdana" w:hAnsi="Verdana" w:cs="Arial"/>
          <w:sz w:val="20"/>
          <w:lang w:eastAsia="zh-CN"/>
        </w:rPr>
        <w:t>O fornecedor deverá prestar o serviço de acordo com as informações contidas neste Termo de Referência e no ETP.</w:t>
      </w:r>
    </w:p>
    <w:p w14:paraId="64D66FB8" w14:textId="77777777" w:rsidR="00314657" w:rsidRPr="0092305C" w:rsidRDefault="00314657" w:rsidP="0092305C">
      <w:pPr>
        <w:spacing w:line="276" w:lineRule="auto"/>
        <w:jc w:val="both"/>
        <w:rPr>
          <w:rFonts w:ascii="Verdana" w:hAnsi="Verdana"/>
          <w:sz w:val="20"/>
        </w:rPr>
      </w:pPr>
    </w:p>
    <w:p w14:paraId="1188C335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b/>
          <w:bCs/>
          <w:sz w:val="20"/>
        </w:rPr>
        <w:t>7. RESPONSABILIDADES DO CONTRATANTE</w:t>
      </w:r>
    </w:p>
    <w:p w14:paraId="46B5882B" w14:textId="77777777" w:rsidR="00314657" w:rsidRPr="0092305C" w:rsidRDefault="00000000" w:rsidP="009230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color w:val="000000"/>
          <w:sz w:val="20"/>
        </w:rPr>
        <w:t>7.1. Averiguar a prestação do serviço no prazo e condições estabelecidas neste Termo de Referência e seus anexos.</w:t>
      </w:r>
    </w:p>
    <w:p w14:paraId="3D35B123" w14:textId="77777777" w:rsidR="00314657" w:rsidRPr="0092305C" w:rsidRDefault="00000000" w:rsidP="009230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4FD96B8C" w14:textId="77777777" w:rsidR="00314657" w:rsidRPr="0092305C" w:rsidRDefault="00000000" w:rsidP="009230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serviço fornecido, para que seja substituído, reparado ou corrigido.</w:t>
      </w:r>
    </w:p>
    <w:p w14:paraId="62FFBFE9" w14:textId="77777777" w:rsidR="00314657" w:rsidRPr="0092305C" w:rsidRDefault="00000000" w:rsidP="009230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0872369F" w14:textId="77777777" w:rsidR="00314657" w:rsidRPr="0092305C" w:rsidRDefault="00000000" w:rsidP="009230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20A63799" w14:textId="77777777" w:rsidR="00314657" w:rsidRPr="0092305C" w:rsidRDefault="00000000" w:rsidP="009230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23AFA726" w14:textId="77777777" w:rsidR="00314657" w:rsidRPr="0092305C" w:rsidRDefault="00314657" w:rsidP="0092305C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4AC29FC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7BD35F77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77025DE6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30D9428E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19DB211F" w14:textId="77777777" w:rsidR="00314657" w:rsidRPr="0092305C" w:rsidRDefault="00000000" w:rsidP="0092305C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color w:val="000000"/>
          <w:sz w:val="20"/>
        </w:rPr>
        <w:t>8.4. Indicar preposto para representá-la.</w:t>
      </w:r>
    </w:p>
    <w:p w14:paraId="06926C72" w14:textId="77777777" w:rsidR="00314657" w:rsidRPr="0092305C" w:rsidRDefault="00000000" w:rsidP="0092305C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3A56FE26" w14:textId="77777777" w:rsidR="00314657" w:rsidRPr="0092305C" w:rsidRDefault="00000000" w:rsidP="0092305C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color w:val="000000"/>
          <w:sz w:val="20"/>
        </w:rPr>
        <w:lastRenderedPageBreak/>
        <w:t>8.6. A nota fiscal deverá ser acompanhada pelas Certidões de Regularidades Fiscais.</w:t>
      </w:r>
      <w:r w:rsidRPr="0092305C">
        <w:rPr>
          <w:rFonts w:ascii="Verdana" w:hAnsi="Verdana"/>
          <w:sz w:val="20"/>
        </w:rPr>
        <w:br/>
      </w:r>
      <w:r w:rsidRPr="0092305C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3660BC24" w14:textId="77777777" w:rsidR="00314657" w:rsidRPr="0092305C" w:rsidRDefault="00000000" w:rsidP="0092305C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</w:rPr>
        <w:t>8.8. Todo o local de montagem deverá ser sinalizado de acordo com as normas de segurança.</w:t>
      </w:r>
    </w:p>
    <w:p w14:paraId="381E7DBB" w14:textId="77777777" w:rsidR="00314657" w:rsidRPr="0092305C" w:rsidRDefault="00000000" w:rsidP="0092305C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color w:val="000000"/>
          <w:sz w:val="20"/>
        </w:rPr>
        <w:t>8.9</w:t>
      </w:r>
      <w:r w:rsidRPr="0092305C">
        <w:rPr>
          <w:rFonts w:ascii="Verdana" w:hAnsi="Verdana" w:cs="Arial"/>
          <w:b/>
          <w:bCs/>
          <w:color w:val="000000"/>
          <w:sz w:val="20"/>
        </w:rPr>
        <w:t>.</w:t>
      </w:r>
      <w:r w:rsidRPr="0092305C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04CA41CF" w14:textId="77777777" w:rsidR="00314657" w:rsidRPr="0092305C" w:rsidRDefault="00314657" w:rsidP="0092305C">
      <w:pPr>
        <w:tabs>
          <w:tab w:val="left" w:pos="0"/>
        </w:tabs>
        <w:spacing w:line="276" w:lineRule="auto"/>
        <w:rPr>
          <w:rFonts w:ascii="Verdana" w:hAnsi="Verdana" w:cs="Arial"/>
          <w:sz w:val="20"/>
          <w:u w:val="single"/>
        </w:rPr>
      </w:pPr>
    </w:p>
    <w:p w14:paraId="5E4B51A1" w14:textId="77777777" w:rsidR="00314657" w:rsidRPr="0092305C" w:rsidRDefault="00000000" w:rsidP="0092305C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92305C">
        <w:rPr>
          <w:rFonts w:ascii="Verdana" w:hAnsi="Verdana" w:cs="Arial"/>
          <w:b/>
          <w:bCs/>
          <w:sz w:val="20"/>
        </w:rPr>
        <w:t>9. RESULTADOS PRETENDIDOS</w:t>
      </w:r>
    </w:p>
    <w:p w14:paraId="0A876682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>9.1. Com a contratação pretendida, buscaremos suprir as necessidades da Secretaria Municipal de Educação e atender de forma mais adequada os estudantes da Rede Municipal e Estadual de Ensino. O quantitativo será suficiente para suprir a demanda desta Secretaria.</w:t>
      </w:r>
    </w:p>
    <w:p w14:paraId="0774349D" w14:textId="77777777" w:rsidR="00314657" w:rsidRPr="0092305C" w:rsidRDefault="00314657" w:rsidP="0092305C">
      <w:pPr>
        <w:spacing w:line="276" w:lineRule="auto"/>
        <w:jc w:val="both"/>
        <w:rPr>
          <w:rFonts w:ascii="Verdana" w:hAnsi="Verdana"/>
          <w:sz w:val="20"/>
        </w:rPr>
      </w:pPr>
    </w:p>
    <w:p w14:paraId="49806E03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b/>
          <w:bCs/>
          <w:sz w:val="20"/>
        </w:rPr>
        <w:t>10. REGULARIDADE FISCAL E TRABALHISTA</w:t>
      </w:r>
    </w:p>
    <w:p w14:paraId="5F093537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>10.1. Cópia de inscrição no Cadastro de Pessoas Jurídicas – CNPJ.</w:t>
      </w:r>
    </w:p>
    <w:p w14:paraId="7F4B6DCC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0BC01DC1" w14:textId="4148B62B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>10.3.</w:t>
      </w:r>
      <w:r w:rsidR="004418B6">
        <w:rPr>
          <w:rFonts w:ascii="Verdana" w:hAnsi="Verdana" w:cs="Arial"/>
          <w:sz w:val="20"/>
        </w:rPr>
        <w:t xml:space="preserve"> </w:t>
      </w:r>
      <w:proofErr w:type="gramStart"/>
      <w:r w:rsidRPr="0092305C">
        <w:rPr>
          <w:rFonts w:ascii="Verdana" w:hAnsi="Verdana" w:cs="Arial"/>
          <w:sz w:val="20"/>
        </w:rPr>
        <w:t>Prova</w:t>
      </w:r>
      <w:proofErr w:type="gramEnd"/>
      <w:r w:rsidRPr="0092305C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6">
        <w:r w:rsidRPr="0092305C">
          <w:rPr>
            <w:rFonts w:ascii="Verdana" w:hAnsi="Verdana" w:cs="Arial"/>
            <w:color w:val="000080"/>
            <w:sz w:val="20"/>
            <w:u w:val="single"/>
          </w:rPr>
          <w:t>https://internet.sefaz.es.gov.br</w:t>
        </w:r>
      </w:hyperlink>
      <w:r w:rsidRPr="0092305C">
        <w:rPr>
          <w:rFonts w:ascii="Verdana" w:hAnsi="Verdana" w:cs="Arial"/>
          <w:sz w:val="20"/>
        </w:rPr>
        <w:t>;</w:t>
      </w:r>
    </w:p>
    <w:p w14:paraId="6442254A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>10.4.  Prova de regularidade com a Fazenda Pública Municipal referente ao domicílio do interessado;</w:t>
      </w:r>
    </w:p>
    <w:p w14:paraId="589D8037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7">
        <w:r w:rsidRPr="0092305C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92305C">
        <w:rPr>
          <w:rFonts w:ascii="Verdana" w:hAnsi="Verdana" w:cs="Arial"/>
          <w:sz w:val="20"/>
        </w:rPr>
        <w:t>.</w:t>
      </w:r>
    </w:p>
    <w:p w14:paraId="2D4CB33F" w14:textId="77777777" w:rsidR="00314657" w:rsidRPr="0092305C" w:rsidRDefault="00314657" w:rsidP="0092305C">
      <w:pPr>
        <w:spacing w:line="276" w:lineRule="auto"/>
        <w:jc w:val="both"/>
        <w:rPr>
          <w:rFonts w:ascii="Verdana" w:hAnsi="Verdana"/>
          <w:sz w:val="20"/>
        </w:rPr>
      </w:pPr>
    </w:p>
    <w:p w14:paraId="728535A0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b/>
          <w:bCs/>
          <w:sz w:val="20"/>
        </w:rPr>
        <w:t>11. DAS SANÇÕES ADMINISTRATIVAS</w:t>
      </w:r>
    </w:p>
    <w:p w14:paraId="7B672EBC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color w:val="000000"/>
          <w:sz w:val="20"/>
        </w:rPr>
        <w:t>11</w:t>
      </w:r>
      <w:r w:rsidRPr="0092305C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4078ECFD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color w:val="000000"/>
          <w:sz w:val="20"/>
        </w:rPr>
        <w:t>11</w:t>
      </w:r>
      <w:r w:rsidRPr="0092305C">
        <w:rPr>
          <w:rFonts w:ascii="Verdana" w:hAnsi="Verdana"/>
          <w:iCs/>
          <w:sz w:val="20"/>
        </w:rPr>
        <w:t>.1.1. Dar causa à inexecução parcial do contrato.</w:t>
      </w:r>
    </w:p>
    <w:p w14:paraId="7A288823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color w:val="000000"/>
          <w:sz w:val="20"/>
        </w:rPr>
        <w:t>11</w:t>
      </w:r>
      <w:r w:rsidRPr="0092305C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7FFBABEF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color w:val="000000"/>
          <w:sz w:val="20"/>
        </w:rPr>
        <w:t>11</w:t>
      </w:r>
      <w:r w:rsidRPr="0092305C">
        <w:rPr>
          <w:rFonts w:ascii="Verdana" w:hAnsi="Verdana"/>
          <w:iCs/>
          <w:sz w:val="20"/>
        </w:rPr>
        <w:t>.1.3. Dar causa à inexecução total;</w:t>
      </w:r>
    </w:p>
    <w:p w14:paraId="74FFEE86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color w:val="000000"/>
          <w:sz w:val="20"/>
        </w:rPr>
        <w:t>11</w:t>
      </w:r>
      <w:r w:rsidRPr="0092305C">
        <w:rPr>
          <w:rFonts w:ascii="Verdana" w:hAnsi="Verdana"/>
          <w:iCs/>
          <w:sz w:val="20"/>
        </w:rPr>
        <w:t>.1.4. Deixar de entregar a documentação exigida para o certame.</w:t>
      </w:r>
    </w:p>
    <w:p w14:paraId="196E90E1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color w:val="000000"/>
          <w:sz w:val="20"/>
        </w:rPr>
        <w:t>11</w:t>
      </w:r>
      <w:r w:rsidRPr="0092305C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41B8C781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color w:val="000000"/>
          <w:sz w:val="20"/>
        </w:rPr>
        <w:t>11</w:t>
      </w:r>
      <w:r w:rsidRPr="0092305C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68CA6971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color w:val="000000"/>
          <w:sz w:val="20"/>
        </w:rPr>
        <w:t>11</w:t>
      </w:r>
      <w:r w:rsidRPr="0092305C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383BFC21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color w:val="000000"/>
          <w:sz w:val="20"/>
        </w:rPr>
        <w:t>11</w:t>
      </w:r>
      <w:r w:rsidRPr="0092305C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70443CED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04E2401F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color w:val="000000"/>
          <w:sz w:val="20"/>
        </w:rPr>
        <w:t>11</w:t>
      </w:r>
      <w:r w:rsidRPr="0092305C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76C287A7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color w:val="000000"/>
          <w:sz w:val="20"/>
        </w:rPr>
        <w:t>11</w:t>
      </w:r>
      <w:r w:rsidRPr="0092305C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1FDAF9D2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color w:val="000000"/>
          <w:sz w:val="20"/>
        </w:rPr>
        <w:lastRenderedPageBreak/>
        <w:t>11</w:t>
      </w:r>
      <w:r w:rsidRPr="0092305C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2EAEB359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color w:val="000000"/>
          <w:sz w:val="20"/>
        </w:rPr>
        <w:t>11</w:t>
      </w:r>
      <w:r w:rsidRPr="0092305C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7F2330CC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color w:val="000000"/>
          <w:sz w:val="20"/>
        </w:rPr>
        <w:t>11.1.13.</w:t>
      </w:r>
      <w:r w:rsidRPr="0092305C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04140FA7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10A931CB" w14:textId="77777777" w:rsidR="00314657" w:rsidRPr="0092305C" w:rsidRDefault="00000000" w:rsidP="0092305C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sz w:val="20"/>
        </w:rPr>
        <w:t xml:space="preserve"> </w:t>
      </w:r>
      <w:r w:rsidRPr="0092305C">
        <w:rPr>
          <w:rFonts w:ascii="Verdana" w:hAnsi="Verdana"/>
          <w:iCs/>
          <w:sz w:val="20"/>
        </w:rPr>
        <w:tab/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92305C">
        <w:rPr>
          <w:rFonts w:ascii="Verdana" w:hAnsi="Verdana"/>
          <w:iCs/>
          <w:color w:val="000000"/>
          <w:sz w:val="20"/>
        </w:rPr>
        <w:t>11</w:t>
      </w:r>
      <w:r w:rsidRPr="0092305C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45E7EE18" w14:textId="77777777" w:rsidR="00314657" w:rsidRPr="0092305C" w:rsidRDefault="00000000" w:rsidP="0092305C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sz w:val="20"/>
        </w:rPr>
        <w:t xml:space="preserve"> </w:t>
      </w:r>
      <w:r w:rsidRPr="0092305C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6DA5F525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sz w:val="20"/>
        </w:rPr>
        <w:t xml:space="preserve"> </w:t>
      </w:r>
      <w:r w:rsidRPr="0092305C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12BA71E6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8.1.7 deste Termo de Referência, quando não se justificar a imposição de penalidade mais grave.</w:t>
      </w:r>
    </w:p>
    <w:p w14:paraId="15B035EF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sz w:val="20"/>
        </w:rPr>
        <w:t xml:space="preserve"> </w:t>
      </w:r>
      <w:r w:rsidRPr="0092305C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2411E034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color w:val="000000"/>
          <w:sz w:val="20"/>
        </w:rPr>
        <w:t>11</w:t>
      </w:r>
      <w:r w:rsidRPr="0092305C">
        <w:rPr>
          <w:rFonts w:ascii="Verdana" w:hAnsi="Verdana"/>
          <w:iCs/>
          <w:sz w:val="20"/>
        </w:rPr>
        <w:t>.3. Na aplicação das sanções serão considerados:</w:t>
      </w:r>
    </w:p>
    <w:p w14:paraId="5CD2DE37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color w:val="000000"/>
          <w:sz w:val="20"/>
        </w:rPr>
        <w:t>11</w:t>
      </w:r>
      <w:r w:rsidRPr="0092305C">
        <w:rPr>
          <w:rFonts w:ascii="Verdana" w:hAnsi="Verdana"/>
          <w:iCs/>
          <w:sz w:val="20"/>
        </w:rPr>
        <w:t>.3.1. A natureza e a gravidade da infração cometida.</w:t>
      </w:r>
    </w:p>
    <w:p w14:paraId="20A3CE15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sz w:val="20"/>
        </w:rPr>
        <w:t>11.3.2. As peculiaridades do caso concreto.</w:t>
      </w:r>
    </w:p>
    <w:p w14:paraId="4725B6E6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sz w:val="20"/>
        </w:rPr>
        <w:t>11.3.3. As circunstâncias agravantes ou atenuantes.</w:t>
      </w:r>
    </w:p>
    <w:p w14:paraId="0CE66309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sz w:val="20"/>
        </w:rPr>
        <w:t>11.3.4. Os danos que dela provierem para a Administração Pública.</w:t>
      </w:r>
    </w:p>
    <w:p w14:paraId="7D71FCB3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color w:val="000000"/>
          <w:sz w:val="20"/>
        </w:rPr>
        <w:t>11</w:t>
      </w:r>
      <w:r w:rsidRPr="0092305C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18F85438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09C39F1F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30BC1346" w14:textId="77777777" w:rsidR="00314657" w:rsidRPr="0092305C" w:rsidRDefault="00314657" w:rsidP="0092305C">
      <w:pPr>
        <w:spacing w:line="276" w:lineRule="auto"/>
        <w:jc w:val="both"/>
        <w:rPr>
          <w:rFonts w:ascii="Verdana" w:hAnsi="Verdana"/>
          <w:sz w:val="20"/>
        </w:rPr>
      </w:pPr>
    </w:p>
    <w:p w14:paraId="3A3C21F2" w14:textId="77777777" w:rsidR="00314657" w:rsidRPr="0092305C" w:rsidRDefault="00000000" w:rsidP="0092305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b/>
          <w:bCs/>
          <w:sz w:val="20"/>
          <w:lang w:eastAsia="en-US"/>
        </w:rPr>
        <w:t>12. DA HABILITAÇÃO</w:t>
      </w:r>
      <w:r w:rsidRPr="0092305C">
        <w:rPr>
          <w:rFonts w:ascii="Verdana" w:hAnsi="Verdana"/>
          <w:sz w:val="20"/>
          <w:lang w:eastAsia="en-US"/>
        </w:rPr>
        <w:t xml:space="preserve">  </w:t>
      </w:r>
    </w:p>
    <w:p w14:paraId="2FEF1FA0" w14:textId="77777777" w:rsidR="00314657" w:rsidRPr="0092305C" w:rsidRDefault="00000000" w:rsidP="0092305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2305C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039D0762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3A30EE4E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8">
        <w:r w:rsidRPr="0092305C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92305C">
        <w:rPr>
          <w:rFonts w:ascii="Verdana" w:hAnsi="Verdana" w:cs="Verdana"/>
          <w:sz w:val="20"/>
          <w:szCs w:val="20"/>
          <w:lang w:eastAsia="ar-SA"/>
        </w:rPr>
        <w:t>);</w:t>
      </w:r>
    </w:p>
    <w:p w14:paraId="0232E68E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92305C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92305C">
        <w:rPr>
          <w:rFonts w:ascii="Verdana" w:hAnsi="Verdana" w:cs="Verdana"/>
          <w:sz w:val="20"/>
          <w:szCs w:val="20"/>
          <w:lang w:eastAsia="ar-SA"/>
        </w:rPr>
        <w:t>).</w:t>
      </w:r>
    </w:p>
    <w:p w14:paraId="75C37C3F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sz w:val="20"/>
          <w:szCs w:val="20"/>
          <w:lang w:eastAsia="ar-SA"/>
        </w:rPr>
        <w:lastRenderedPageBreak/>
        <w:t>d) Cadastro de Inidôneos e o Cadastro Integrado de Condenações por Ilícitos Administrativos – CADICON, mantidos pelo Tribunal de Contas da União – TCU;</w:t>
      </w:r>
    </w:p>
    <w:p w14:paraId="67827299" w14:textId="77777777" w:rsidR="00314657" w:rsidRPr="0092305C" w:rsidRDefault="00000000" w:rsidP="009230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Verdana"/>
          <w:sz w:val="20"/>
          <w:lang w:eastAsia="ar-SA"/>
        </w:rPr>
        <w:t>e) Cadastro de empresas inid</w:t>
      </w:r>
      <w:r w:rsidRPr="0092305C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 w:rsidRPr="0092305C">
          <w:rPr>
            <w:rFonts w:ascii="Verdana" w:hAnsi="Verdana" w:cs="Verdana"/>
            <w:color w:val="000080"/>
            <w:sz w:val="20"/>
            <w:u w:val="single"/>
          </w:rPr>
          <w:t>https://www.tcees.tc.br/portal-da-transparencia/consultas/lista-de</w:t>
        </w:r>
      </w:hyperlink>
      <w:r w:rsidRPr="0092305C">
        <w:rPr>
          <w:rFonts w:ascii="Verdana" w:hAnsi="Verdana" w:cs="Verdana"/>
          <w:sz w:val="20"/>
        </w:rPr>
        <w:t xml:space="preserve"> responsáveis/proibidos-de-contratar/).</w:t>
      </w:r>
    </w:p>
    <w:p w14:paraId="12735624" w14:textId="77777777" w:rsidR="00314657" w:rsidRPr="0092305C" w:rsidRDefault="00000000" w:rsidP="009230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1">
        <w:r w:rsidRPr="0092305C">
          <w:rPr>
            <w:rFonts w:ascii="Verdana" w:hAnsi="Verdana" w:cs="Verdana"/>
            <w:color w:val="000080"/>
            <w:sz w:val="20"/>
            <w:u w:val="single"/>
            <w:lang w:eastAsia="ar-SA"/>
          </w:rPr>
          <w:t>https://certidoesapf.apps.tcu.gov.br/</w:t>
        </w:r>
      </w:hyperlink>
      <w:r w:rsidRPr="0092305C">
        <w:rPr>
          <w:rFonts w:ascii="Verdana" w:hAnsi="Verdana" w:cs="Verdana"/>
          <w:sz w:val="20"/>
          <w:lang w:eastAsia="ar-SA"/>
        </w:rPr>
        <w:t>);</w:t>
      </w:r>
    </w:p>
    <w:p w14:paraId="6DBC4E89" w14:textId="77777777" w:rsidR="00314657" w:rsidRPr="0092305C" w:rsidRDefault="00000000" w:rsidP="009230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6C1DC518" w14:textId="77777777" w:rsidR="00314657" w:rsidRPr="0092305C" w:rsidRDefault="00000000" w:rsidP="0092305C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4D1F1624" w14:textId="77777777" w:rsidR="00314657" w:rsidRPr="0092305C" w:rsidRDefault="00000000" w:rsidP="0092305C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3CA136A0" w14:textId="77777777" w:rsidR="00314657" w:rsidRPr="0092305C" w:rsidRDefault="00000000" w:rsidP="0092305C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0FB95FE9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color w:val="000000"/>
          <w:sz w:val="20"/>
          <w:szCs w:val="20"/>
        </w:rPr>
        <w:t>12.1.</w:t>
      </w:r>
      <w:proofErr w:type="gramStart"/>
      <w:r w:rsidRPr="0092305C">
        <w:rPr>
          <w:rFonts w:ascii="Verdana" w:hAnsi="Verdana" w:cs="Verdana"/>
          <w:color w:val="000000"/>
          <w:sz w:val="20"/>
          <w:szCs w:val="20"/>
        </w:rPr>
        <w:t>3 .Constatada</w:t>
      </w:r>
      <w:proofErr w:type="gramEnd"/>
      <w:r w:rsidRPr="0092305C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55A12192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2191B329" w14:textId="77777777" w:rsidR="00314657" w:rsidRPr="0092305C" w:rsidRDefault="00000000" w:rsidP="0092305C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sz w:val="20"/>
          <w:szCs w:val="20"/>
          <w:lang w:eastAsia="ar-SA"/>
        </w:rPr>
        <w:t xml:space="preserve">12.2 </w:t>
      </w:r>
      <w:r w:rsidRPr="0092305C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92305C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92305C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6D92EC8E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sz w:val="20"/>
          <w:szCs w:val="20"/>
          <w:lang w:eastAsia="ar-SA"/>
        </w:rPr>
        <w:t>12.2.1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3889FA6C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color w:val="000000"/>
          <w:sz w:val="20"/>
          <w:szCs w:val="20"/>
        </w:rPr>
        <w:t>12.2.2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2058DE5F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color w:val="000000"/>
          <w:sz w:val="20"/>
          <w:szCs w:val="20"/>
        </w:rPr>
        <w:t>12.2.3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92305C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92305C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0C57B3E3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color w:val="000000"/>
          <w:sz w:val="20"/>
          <w:szCs w:val="20"/>
        </w:rPr>
        <w:t>12.3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1B9CC8FC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 w14:paraId="68D723E4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sz w:val="20"/>
          <w:szCs w:val="20"/>
        </w:rPr>
        <w:lastRenderedPageBreak/>
        <w:t>12.5 Não serão aceitos documentos de habilitação com indicação de CNPJ/CPF diferentes, salvo aqueles legalmente permitidos.</w:t>
      </w:r>
    </w:p>
    <w:p w14:paraId="2088D273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 w14:paraId="3BFE397A" w14:textId="77777777" w:rsidR="00314657" w:rsidRPr="0092305C" w:rsidRDefault="00000000" w:rsidP="0092305C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color w:val="000000"/>
          <w:sz w:val="20"/>
          <w:szCs w:val="20"/>
        </w:rPr>
        <w:t>12.7 Os licitantes deverão encaminhar, nos termos deste Edital, a documentação relacionada nos itens a seguir, para fins de habilitação:</w:t>
      </w:r>
    </w:p>
    <w:p w14:paraId="22EFE3E6" w14:textId="77777777" w:rsidR="00314657" w:rsidRPr="0092305C" w:rsidRDefault="00314657" w:rsidP="0092305C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6806BB94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b/>
          <w:bCs/>
          <w:sz w:val="20"/>
          <w:szCs w:val="20"/>
        </w:rPr>
      </w:pPr>
      <w:r w:rsidRPr="0092305C">
        <w:rPr>
          <w:rFonts w:ascii="Verdana" w:hAnsi="Verdana" w:cs="Verdana"/>
          <w:b/>
          <w:bCs/>
          <w:color w:val="000000"/>
          <w:sz w:val="20"/>
          <w:szCs w:val="20"/>
        </w:rPr>
        <w:tab/>
        <w:t>12.8 Habilitação jurídica:</w:t>
      </w:r>
    </w:p>
    <w:p w14:paraId="6557127A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color w:val="000000"/>
          <w:sz w:val="20"/>
          <w:szCs w:val="20"/>
        </w:rPr>
        <w:t>12.8.1 No caso de empresário individual: inscrição no Registro Público de Empresas Mercantis, a cargo da Junta Comercial da respectiva sede;</w:t>
      </w:r>
    </w:p>
    <w:p w14:paraId="586CB9DF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color w:val="000000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12">
        <w:r w:rsidRPr="0092305C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92305C">
        <w:rPr>
          <w:rFonts w:ascii="Verdana" w:hAnsi="Verdana" w:cs="Verdana"/>
          <w:color w:val="000000"/>
          <w:sz w:val="20"/>
          <w:szCs w:val="20"/>
        </w:rPr>
        <w:t>;</w:t>
      </w:r>
    </w:p>
    <w:p w14:paraId="5E237AE6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color w:val="000000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122EB00F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color w:val="000000"/>
          <w:sz w:val="20"/>
          <w:szCs w:val="20"/>
        </w:rPr>
        <w:t>12.8.4 Inscrição no Registro Público de Empresas Mercantis onde opera, com averbação no Registro onde tem sede a matriz, no caso de ser o participante sucursal, filial ou agência;</w:t>
      </w:r>
    </w:p>
    <w:p w14:paraId="2424F582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color w:val="000000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administradores;</w:t>
      </w:r>
    </w:p>
    <w:p w14:paraId="38EB4FB3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color w:val="000000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365D46D7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color w:val="000000"/>
          <w:sz w:val="20"/>
          <w:szCs w:val="20"/>
        </w:rPr>
        <w:t>12.8.7 No caso de empresa ou sociedade estrangeira em funcionamento no País: decreto de autorização;</w:t>
      </w:r>
    </w:p>
    <w:p w14:paraId="33738484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color w:val="000000"/>
          <w:sz w:val="20"/>
          <w:szCs w:val="20"/>
        </w:rPr>
        <w:t xml:space="preserve">12.8.8 </w:t>
      </w:r>
      <w:r w:rsidRPr="0092305C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71AF90B2" w14:textId="77777777" w:rsidR="00314657" w:rsidRPr="0092305C" w:rsidRDefault="00314657" w:rsidP="0092305C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774EE736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b/>
          <w:bCs/>
          <w:color w:val="000000"/>
          <w:sz w:val="20"/>
          <w:szCs w:val="20"/>
        </w:rPr>
        <w:tab/>
      </w:r>
      <w:proofErr w:type="gramStart"/>
      <w:r w:rsidRPr="0092305C">
        <w:rPr>
          <w:rFonts w:ascii="Verdana" w:hAnsi="Verdana" w:cs="Verdana"/>
          <w:b/>
          <w:bCs/>
          <w:color w:val="000000"/>
          <w:sz w:val="20"/>
          <w:szCs w:val="20"/>
        </w:rPr>
        <w:t>12.9  Regularidade</w:t>
      </w:r>
      <w:proofErr w:type="gramEnd"/>
      <w:r w:rsidRPr="0092305C">
        <w:rPr>
          <w:rFonts w:ascii="Verdana" w:hAnsi="Verdana" w:cs="Verdana"/>
          <w:b/>
          <w:bCs/>
          <w:color w:val="000000"/>
          <w:sz w:val="20"/>
          <w:szCs w:val="20"/>
        </w:rPr>
        <w:t xml:space="preserve"> fiscal </w:t>
      </w:r>
      <w:r w:rsidRPr="0092305C">
        <w:rPr>
          <w:rFonts w:ascii="Verdana" w:hAnsi="Verdana" w:cs="Verdana"/>
          <w:b/>
          <w:bCs/>
          <w:sz w:val="20"/>
          <w:szCs w:val="20"/>
        </w:rPr>
        <w:t>e trabalhista</w:t>
      </w:r>
      <w:r w:rsidRPr="0092305C">
        <w:rPr>
          <w:rFonts w:ascii="Verdana" w:hAnsi="Verdana" w:cs="Verdana"/>
          <w:b/>
          <w:bCs/>
          <w:color w:val="0000FF"/>
          <w:sz w:val="20"/>
          <w:szCs w:val="20"/>
        </w:rPr>
        <w:t>:</w:t>
      </w:r>
    </w:p>
    <w:p w14:paraId="2908E7D9" w14:textId="77777777" w:rsidR="00314657" w:rsidRPr="0092305C" w:rsidRDefault="00000000" w:rsidP="009230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Verdana"/>
          <w:sz w:val="20"/>
          <w:lang w:eastAsia="en-US"/>
        </w:rPr>
        <w:t>12.9.1 Prova de inscrição no Cadastro Nacional de Pessoas Jurídicas ou no Cadastro de Pessoas Físicas, conforme o caso;</w:t>
      </w:r>
    </w:p>
    <w:p w14:paraId="55B33298" w14:textId="77777777" w:rsidR="00314657" w:rsidRPr="0092305C" w:rsidRDefault="00000000" w:rsidP="009230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Verdana"/>
          <w:sz w:val="20"/>
          <w:lang w:eastAsia="en-US"/>
        </w:rPr>
        <w:t>12.9.2 Certidão de regularidade junto à fazenda pública Municipal, do domicílio do Licitante;</w:t>
      </w:r>
    </w:p>
    <w:p w14:paraId="56A8C4FD" w14:textId="77777777" w:rsidR="00314657" w:rsidRPr="0092305C" w:rsidRDefault="00000000" w:rsidP="009230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Verdana"/>
          <w:sz w:val="20"/>
        </w:rPr>
        <w:t>12.9.3 Certidão de regularidade junto à fazenda pública Estadual, do domicílio do Licitante;</w:t>
      </w:r>
    </w:p>
    <w:p w14:paraId="2399FA99" w14:textId="77777777" w:rsidR="00314657" w:rsidRPr="0092305C" w:rsidRDefault="00000000" w:rsidP="009230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Verdana"/>
          <w:sz w:val="20"/>
        </w:rPr>
        <w:t>12.9.4 Certidão conjunta de regularidade junto à fazenda pública Federal, (Quitação de tributos e contribuições Federais e Quanto à dívida ativa da União) e junto ao INSS, conforme Portaria MF nº 358 de 05/09/2014;</w:t>
      </w:r>
    </w:p>
    <w:p w14:paraId="652F8D81" w14:textId="77777777" w:rsidR="00314657" w:rsidRPr="0092305C" w:rsidRDefault="00000000" w:rsidP="009230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Verdana"/>
          <w:sz w:val="20"/>
        </w:rPr>
        <w:t>12.9.5</w:t>
      </w:r>
      <w:r w:rsidRPr="0092305C">
        <w:rPr>
          <w:rFonts w:ascii="Verdana" w:hAnsi="Verdana" w:cs="Verdana"/>
          <w:b/>
          <w:bCs/>
          <w:sz w:val="20"/>
        </w:rPr>
        <w:t xml:space="preserve"> </w:t>
      </w:r>
      <w:r w:rsidRPr="0092305C">
        <w:rPr>
          <w:rFonts w:ascii="Verdana" w:hAnsi="Verdana" w:cs="Verdana"/>
          <w:sz w:val="20"/>
        </w:rPr>
        <w:t>Certidão de regularidade junto ao</w:t>
      </w:r>
      <w:r w:rsidRPr="0092305C">
        <w:rPr>
          <w:rFonts w:ascii="Verdana" w:hAnsi="Verdana" w:cs="Verdana"/>
          <w:b/>
          <w:sz w:val="20"/>
        </w:rPr>
        <w:t xml:space="preserve"> FGTS;</w:t>
      </w:r>
    </w:p>
    <w:p w14:paraId="6C548A77" w14:textId="77777777" w:rsidR="00314657" w:rsidRPr="0092305C" w:rsidRDefault="00000000" w:rsidP="009230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Verdana"/>
          <w:sz w:val="20"/>
          <w:lang w:eastAsia="en-US"/>
        </w:rPr>
        <w:t>12.9.6 Certidão Negativa De Débitos Trabalhistas (CNDT) de acordo com a Lei 12440 de 7 de julho de 2011.</w:t>
      </w:r>
    </w:p>
    <w:p w14:paraId="0250FA0F" w14:textId="77777777" w:rsidR="00314657" w:rsidRPr="0092305C" w:rsidRDefault="00000000" w:rsidP="0092305C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Verdana"/>
          <w:color w:val="000000"/>
          <w:sz w:val="20"/>
          <w:lang w:eastAsia="en-US" w:bidi="pt-BR"/>
        </w:rPr>
        <w:t xml:space="preserve">12.9.7 Caso o vencedor do menor preço seja qualificado como microempresa ou empresa de pequeno porte </w:t>
      </w:r>
      <w:r w:rsidRPr="0092305C">
        <w:rPr>
          <w:rFonts w:ascii="Verdana" w:hAnsi="Verdana" w:cs="Verdana"/>
          <w:color w:val="000000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7795CA9E" w14:textId="77777777" w:rsidR="00314657" w:rsidRPr="0092305C" w:rsidRDefault="00314657" w:rsidP="0092305C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88AFFF1" w14:textId="77777777" w:rsidR="00314657" w:rsidRPr="0092305C" w:rsidRDefault="00000000" w:rsidP="0092305C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b/>
          <w:color w:val="000000"/>
          <w:sz w:val="20"/>
          <w:szCs w:val="20"/>
        </w:rPr>
        <w:tab/>
        <w:t>12.10 Qualificação Econômico-Financeira</w:t>
      </w:r>
      <w:r w:rsidRPr="0092305C">
        <w:rPr>
          <w:rFonts w:ascii="Verdana" w:hAnsi="Verdana" w:cs="Verdana"/>
          <w:color w:val="000000"/>
          <w:sz w:val="20"/>
          <w:szCs w:val="20"/>
        </w:rPr>
        <w:t>.</w:t>
      </w:r>
    </w:p>
    <w:p w14:paraId="1789AABA" w14:textId="77777777" w:rsidR="00314657" w:rsidRPr="0092305C" w:rsidRDefault="00000000" w:rsidP="0092305C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Verdana"/>
          <w:color w:val="000000"/>
          <w:sz w:val="20"/>
        </w:rPr>
        <w:lastRenderedPageBreak/>
        <w:t>12.10.1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176763CF" w14:textId="77777777" w:rsidR="00314657" w:rsidRPr="0092305C" w:rsidRDefault="00000000" w:rsidP="0092305C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Verdana"/>
          <w:color w:val="000000"/>
          <w:sz w:val="20"/>
        </w:rPr>
        <w:t>12.10.2 Havendo algum prazo de validade estabelecido por cartório na certidão citada na letra anterior, será considerado o prazo constante da certidão para comprovação da sua validade.</w:t>
      </w:r>
    </w:p>
    <w:p w14:paraId="746CC58D" w14:textId="77777777" w:rsidR="00314657" w:rsidRPr="0092305C" w:rsidRDefault="00000000" w:rsidP="0092305C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92305C">
        <w:rPr>
          <w:rFonts w:ascii="Verdana" w:hAnsi="Verdana" w:cs="Verdana"/>
          <w:sz w:val="20"/>
        </w:rPr>
        <w:t>12.10.3 Para a contagem do prazo estabelecido na letra “a” deste capítulo, será contado a partir do primeiro dia que antecede a data da realização desta dispensa de licitação.</w:t>
      </w:r>
    </w:p>
    <w:p w14:paraId="0BE3ABC3" w14:textId="77777777" w:rsidR="00314657" w:rsidRPr="0092305C" w:rsidRDefault="00000000" w:rsidP="0092305C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2305C">
        <w:rPr>
          <w:rFonts w:ascii="Verdana" w:hAnsi="Verdana" w:cs="Verdana"/>
          <w:iCs/>
          <w:color w:val="000000"/>
          <w:sz w:val="20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3840FCEE" w14:textId="77777777" w:rsidR="00314657" w:rsidRPr="0092305C" w:rsidRDefault="00314657" w:rsidP="0092305C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0340CEE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b/>
          <w:bCs/>
          <w:sz w:val="20"/>
        </w:rPr>
        <w:t>13. CRITÉRIOS DE PAGAMENTO</w:t>
      </w:r>
    </w:p>
    <w:p w14:paraId="57E0D177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66D09540" w14:textId="77777777" w:rsidR="00314657" w:rsidRPr="0092305C" w:rsidRDefault="00000000" w:rsidP="0092305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3" w:anchor="art75" w:history="1">
        <w:r w:rsidRPr="0092305C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92305C">
        <w:rPr>
          <w:rFonts w:ascii="Verdana" w:hAnsi="Verdana"/>
          <w:color w:val="000000"/>
          <w:sz w:val="20"/>
        </w:rPr>
        <w:t>.</w:t>
      </w:r>
    </w:p>
    <w:p w14:paraId="6AFA9BFA" w14:textId="77777777" w:rsidR="00314657" w:rsidRPr="0092305C" w:rsidRDefault="00000000" w:rsidP="0092305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2B3EBCF5" w14:textId="77777777" w:rsidR="00314657" w:rsidRPr="0092305C" w:rsidRDefault="00000000" w:rsidP="0092305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</w:rPr>
        <w:t>- O prazo de validade;</w:t>
      </w:r>
    </w:p>
    <w:p w14:paraId="20E3D5A7" w14:textId="77777777" w:rsidR="00314657" w:rsidRPr="0092305C" w:rsidRDefault="00000000" w:rsidP="0092305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</w:rPr>
        <w:t xml:space="preserve">- A data da emissão; </w:t>
      </w:r>
    </w:p>
    <w:p w14:paraId="5F88288E" w14:textId="77777777" w:rsidR="00314657" w:rsidRPr="0092305C" w:rsidRDefault="00000000" w:rsidP="0092305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</w:rPr>
        <w:t xml:space="preserve">- Os dados do contrato e do órgão contratante; </w:t>
      </w:r>
    </w:p>
    <w:p w14:paraId="0588B4F8" w14:textId="77777777" w:rsidR="00314657" w:rsidRPr="0092305C" w:rsidRDefault="00000000" w:rsidP="0092305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</w:rPr>
        <w:t xml:space="preserve">- O período respectivo de execução do contrato; </w:t>
      </w:r>
    </w:p>
    <w:p w14:paraId="6893385A" w14:textId="77777777" w:rsidR="00314657" w:rsidRPr="0092305C" w:rsidRDefault="00000000" w:rsidP="0092305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</w:rPr>
        <w:t xml:space="preserve">- O valor a pagar; e </w:t>
      </w:r>
    </w:p>
    <w:p w14:paraId="72E5BF9D" w14:textId="77777777" w:rsidR="00314657" w:rsidRPr="0092305C" w:rsidRDefault="00000000" w:rsidP="0092305C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</w:rPr>
        <w:t>- Eventual destaque do valor de retenções tributárias cabíveis.</w:t>
      </w:r>
    </w:p>
    <w:p w14:paraId="72F4F1F4" w14:textId="77777777" w:rsidR="00314657" w:rsidRPr="0092305C" w:rsidRDefault="00000000" w:rsidP="0092305C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39F30AA9" w14:textId="77777777" w:rsidR="00314657" w:rsidRPr="0092305C" w:rsidRDefault="00000000" w:rsidP="0092305C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</w:rPr>
        <w:t>13.5. A</w:t>
      </w:r>
      <w:r w:rsidRPr="0092305C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92305C">
        <w:rPr>
          <w:rStyle w:val="Hyperlink"/>
          <w:rFonts w:ascii="Verdana" w:hAnsi="Verdana"/>
          <w:sz w:val="20"/>
          <w:lang w:eastAsia="en-US"/>
        </w:rPr>
        <w:t>.</w:t>
      </w:r>
    </w:p>
    <w:p w14:paraId="3BECDA53" w14:textId="77777777" w:rsidR="00314657" w:rsidRPr="0092305C" w:rsidRDefault="00000000" w:rsidP="0092305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08806F55" w14:textId="77777777" w:rsidR="00314657" w:rsidRPr="0092305C" w:rsidRDefault="00000000" w:rsidP="0092305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423BC6CD" w14:textId="77777777" w:rsidR="00314657" w:rsidRPr="0092305C" w:rsidRDefault="00000000" w:rsidP="0092305C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0A4685C9" w14:textId="77777777" w:rsidR="00314657" w:rsidRPr="0092305C" w:rsidRDefault="00000000" w:rsidP="0092305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4E87254B" w14:textId="77777777" w:rsidR="00314657" w:rsidRPr="0092305C" w:rsidRDefault="00000000" w:rsidP="0092305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4">
        <w:r w:rsidRPr="0092305C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92305C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31AE8DB5" w14:textId="77777777" w:rsidR="00314657" w:rsidRPr="0092305C" w:rsidRDefault="00000000" w:rsidP="0092305C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  <w:lang w:eastAsia="en-US"/>
        </w:rPr>
        <w:t xml:space="preserve">13.11. Conforme Decreto Municipal nº 3.86/2023 será retido o Imposto de Renda na Fonte nos pagamentos efetuados por Órgãos, Autarquias e Fundações </w:t>
      </w:r>
      <w:proofErr w:type="gramStart"/>
      <w:r w:rsidRPr="0092305C">
        <w:rPr>
          <w:rFonts w:ascii="Verdana" w:hAnsi="Verdana"/>
          <w:sz w:val="20"/>
          <w:lang w:eastAsia="en-US"/>
        </w:rPr>
        <w:t>instituídas  e</w:t>
      </w:r>
      <w:proofErr w:type="gramEnd"/>
      <w:r w:rsidRPr="0092305C">
        <w:rPr>
          <w:rFonts w:ascii="Verdana" w:hAnsi="Verdana"/>
          <w:sz w:val="20"/>
          <w:lang w:eastAsia="en-US"/>
        </w:rPr>
        <w:t xml:space="preserve"> mantidas pelo </w:t>
      </w:r>
      <w:r w:rsidRPr="0092305C">
        <w:rPr>
          <w:rFonts w:ascii="Verdana" w:hAnsi="Verdana"/>
          <w:sz w:val="20"/>
          <w:lang w:eastAsia="en-US"/>
        </w:rPr>
        <w:lastRenderedPageBreak/>
        <w:t>Município de São Gabriel da Palha a pessoas jurídicas pelo fornecimento de bens e prestação de serviços.</w:t>
      </w:r>
    </w:p>
    <w:p w14:paraId="107F1BF8" w14:textId="77777777" w:rsidR="00314657" w:rsidRPr="0092305C" w:rsidRDefault="00000000" w:rsidP="0092305C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/>
          <w:color w:val="000000"/>
          <w:sz w:val="20"/>
          <w:szCs w:val="20"/>
        </w:rPr>
        <w:t xml:space="preserve">13.11. </w:t>
      </w:r>
      <w:r w:rsidRPr="0092305C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7760A9F2" w14:textId="77777777" w:rsidR="00314657" w:rsidRPr="0092305C" w:rsidRDefault="00000000" w:rsidP="0092305C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Verdana"/>
          <w:sz w:val="20"/>
          <w:szCs w:val="20"/>
        </w:rPr>
        <w:t xml:space="preserve">VM = VF </w:t>
      </w:r>
      <w:r w:rsidRPr="0092305C">
        <w:rPr>
          <w:rFonts w:ascii="Verdana" w:hAnsi="Verdana" w:cs="Verdana"/>
          <w:sz w:val="20"/>
          <w:szCs w:val="20"/>
          <w:vertAlign w:val="subscript"/>
        </w:rPr>
        <w:t>*</w:t>
      </w:r>
      <w:r w:rsidRPr="0092305C">
        <w:rPr>
          <w:rFonts w:ascii="Verdana" w:hAnsi="Verdana" w:cs="Verdana"/>
          <w:sz w:val="20"/>
          <w:szCs w:val="20"/>
        </w:rPr>
        <w:t xml:space="preserve"> </w:t>
      </w:r>
      <w:r w:rsidRPr="0092305C">
        <w:rPr>
          <w:rFonts w:ascii="Verdana" w:hAnsi="Verdana" w:cs="Verdana"/>
          <w:sz w:val="20"/>
          <w:szCs w:val="20"/>
          <w:u w:val="single"/>
        </w:rPr>
        <w:t>0,33</w:t>
      </w:r>
      <w:r w:rsidRPr="0092305C">
        <w:rPr>
          <w:rFonts w:ascii="Verdana" w:hAnsi="Verdana" w:cs="Verdana"/>
          <w:sz w:val="20"/>
          <w:szCs w:val="20"/>
        </w:rPr>
        <w:t xml:space="preserve"> </w:t>
      </w:r>
      <w:r w:rsidRPr="0092305C">
        <w:rPr>
          <w:rFonts w:ascii="Verdana" w:hAnsi="Verdana" w:cs="Verdana"/>
          <w:sz w:val="20"/>
          <w:szCs w:val="20"/>
          <w:vertAlign w:val="subscript"/>
        </w:rPr>
        <w:t>*</w:t>
      </w:r>
      <w:r w:rsidRPr="0092305C">
        <w:rPr>
          <w:rFonts w:ascii="Verdana" w:hAnsi="Verdana" w:cs="Verdana"/>
          <w:sz w:val="20"/>
          <w:szCs w:val="20"/>
        </w:rPr>
        <w:t xml:space="preserve"> ND</w:t>
      </w:r>
    </w:p>
    <w:p w14:paraId="5264933D" w14:textId="77777777" w:rsidR="00314657" w:rsidRPr="0092305C" w:rsidRDefault="00000000" w:rsidP="0092305C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92305C">
        <w:rPr>
          <w:rFonts w:ascii="Verdana" w:eastAsia="Verdana" w:hAnsi="Verdana" w:cs="Verdana"/>
          <w:sz w:val="20"/>
          <w:szCs w:val="20"/>
        </w:rPr>
        <w:t xml:space="preserve">        </w:t>
      </w:r>
      <w:r w:rsidRPr="0092305C">
        <w:rPr>
          <w:rFonts w:ascii="Verdana" w:hAnsi="Verdana" w:cs="Verdana"/>
          <w:sz w:val="20"/>
          <w:szCs w:val="20"/>
        </w:rPr>
        <w:t>100</w:t>
      </w:r>
    </w:p>
    <w:p w14:paraId="77715B68" w14:textId="77777777" w:rsidR="00314657" w:rsidRPr="0092305C" w:rsidRDefault="00000000" w:rsidP="0092305C">
      <w:pPr>
        <w:suppressAutoHyphens w:val="0"/>
        <w:spacing w:line="276" w:lineRule="auto"/>
        <w:rPr>
          <w:rFonts w:ascii="Verdana" w:hAnsi="Verdana"/>
          <w:sz w:val="20"/>
        </w:rPr>
      </w:pPr>
      <w:r w:rsidRPr="0092305C">
        <w:rPr>
          <w:rFonts w:ascii="Verdana" w:hAnsi="Verdana" w:cs="Arial"/>
          <w:color w:val="000000"/>
          <w:sz w:val="20"/>
        </w:rPr>
        <w:t xml:space="preserve">Onde: </w:t>
      </w:r>
    </w:p>
    <w:p w14:paraId="52CC933A" w14:textId="77777777" w:rsidR="00314657" w:rsidRPr="0092305C" w:rsidRDefault="00000000" w:rsidP="0092305C">
      <w:pPr>
        <w:suppressAutoHyphens w:val="0"/>
        <w:spacing w:line="276" w:lineRule="auto"/>
        <w:rPr>
          <w:rFonts w:ascii="Verdana" w:hAnsi="Verdana"/>
          <w:sz w:val="20"/>
        </w:rPr>
      </w:pPr>
      <w:r w:rsidRPr="0092305C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0D38E806" w14:textId="77777777" w:rsidR="00314657" w:rsidRPr="0092305C" w:rsidRDefault="00000000" w:rsidP="0092305C">
      <w:pPr>
        <w:suppressAutoHyphens w:val="0"/>
        <w:spacing w:line="276" w:lineRule="auto"/>
        <w:rPr>
          <w:rFonts w:ascii="Verdana" w:hAnsi="Verdana"/>
          <w:sz w:val="20"/>
        </w:rPr>
      </w:pPr>
      <w:r w:rsidRPr="0092305C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5B29DA63" w14:textId="77777777" w:rsidR="00314657" w:rsidRPr="0092305C" w:rsidRDefault="00000000" w:rsidP="0092305C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92305C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6FABE83F" w14:textId="77777777" w:rsidR="00314657" w:rsidRPr="0092305C" w:rsidRDefault="00000000" w:rsidP="0092305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color w:val="000000"/>
          <w:sz w:val="20"/>
        </w:rPr>
        <w:t>13.</w:t>
      </w:r>
      <w:proofErr w:type="gramStart"/>
      <w:r w:rsidRPr="0092305C">
        <w:rPr>
          <w:rFonts w:ascii="Verdana" w:hAnsi="Verdana" w:cs="Arial"/>
          <w:color w:val="000000"/>
          <w:sz w:val="20"/>
        </w:rPr>
        <w:t>12..</w:t>
      </w:r>
      <w:proofErr w:type="gramEnd"/>
      <w:r w:rsidRPr="0092305C">
        <w:rPr>
          <w:rFonts w:ascii="Verdana" w:hAnsi="Verdana" w:cs="Arial"/>
          <w:color w:val="000000"/>
          <w:sz w:val="20"/>
        </w:rPr>
        <w:t xml:space="preserve"> A NOTA FISCAL ELETRÔNICA deverá conter o mesmo CNPJ e razão social apresentados quando na proposta, assim como, o número da contratação, o (s) objeto (s), os valores unitários e totais.</w:t>
      </w:r>
    </w:p>
    <w:p w14:paraId="30F9A263" w14:textId="77777777" w:rsidR="00314657" w:rsidRPr="0092305C" w:rsidRDefault="00000000" w:rsidP="0092305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comunicado ao CONTRATANTE, mediante documentação própria, para apreciação da autoridade competente. </w:t>
      </w:r>
    </w:p>
    <w:p w14:paraId="73D78036" w14:textId="77777777" w:rsidR="00314657" w:rsidRPr="0092305C" w:rsidRDefault="00000000" w:rsidP="0092305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2D5E8610" w14:textId="77777777" w:rsidR="00314657" w:rsidRPr="0092305C" w:rsidRDefault="00000000" w:rsidP="0092305C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92305C">
        <w:rPr>
          <w:rFonts w:ascii="Verdana" w:hAnsi="Verdana" w:cs="Arial"/>
          <w:sz w:val="20"/>
          <w:szCs w:val="20"/>
        </w:rPr>
        <w:t xml:space="preserve">13.15. </w:t>
      </w:r>
      <w:r w:rsidRPr="0092305C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92305C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1E49E3C3" w14:textId="77777777" w:rsidR="00314657" w:rsidRPr="0092305C" w:rsidRDefault="00314657" w:rsidP="0092305C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13B3826A" w14:textId="77777777" w:rsidR="00314657" w:rsidRPr="0092305C" w:rsidRDefault="00000000" w:rsidP="0092305C">
      <w:pPr>
        <w:suppressAutoHyphens w:val="0"/>
        <w:spacing w:line="276" w:lineRule="auto"/>
        <w:jc w:val="both"/>
        <w:rPr>
          <w:rFonts w:ascii="Verdana" w:hAnsi="Verdana"/>
          <w:b/>
          <w:bCs/>
          <w:sz w:val="20"/>
        </w:rPr>
      </w:pPr>
      <w:r w:rsidRPr="0092305C">
        <w:rPr>
          <w:rFonts w:ascii="Verdana" w:hAnsi="Verdana" w:cs="Arial"/>
          <w:b/>
          <w:bCs/>
          <w:sz w:val="20"/>
        </w:rPr>
        <w:t>14. CONTRATAÇÕES CORRELATAS E/OU INTERDEPENDENTES</w:t>
      </w:r>
    </w:p>
    <w:p w14:paraId="689ED66D" w14:textId="77777777" w:rsidR="00314657" w:rsidRPr="0092305C" w:rsidRDefault="00000000" w:rsidP="0092305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3094FD19" w14:textId="77777777" w:rsidR="00314657" w:rsidRPr="0092305C" w:rsidRDefault="00314657" w:rsidP="0092305C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</w:p>
    <w:p w14:paraId="5EBE7854" w14:textId="77777777" w:rsidR="00314657" w:rsidRPr="0092305C" w:rsidRDefault="00000000" w:rsidP="0092305C">
      <w:pPr>
        <w:suppressAutoHyphens w:val="0"/>
        <w:spacing w:line="276" w:lineRule="auto"/>
        <w:jc w:val="both"/>
        <w:rPr>
          <w:rFonts w:ascii="Verdana" w:hAnsi="Verdana"/>
          <w:b/>
          <w:bCs/>
          <w:sz w:val="20"/>
        </w:rPr>
      </w:pPr>
      <w:r w:rsidRPr="0092305C">
        <w:rPr>
          <w:rFonts w:ascii="Verdana" w:hAnsi="Verdana" w:cs="Arial"/>
          <w:b/>
          <w:bCs/>
          <w:sz w:val="20"/>
        </w:rPr>
        <w:t>15.  PROVIDÊNCIAS A SEREM ADOTADAS</w:t>
      </w:r>
    </w:p>
    <w:p w14:paraId="4C1B1CF6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>15.1 Além da Equipe de Gestão do Contrato, as Secretarias envolvidas disponibilizarão recursos materiais e humanos, para acompanhamento dos contratos e da prestação dos serviços pela contratada.</w:t>
      </w:r>
    </w:p>
    <w:p w14:paraId="4732D92A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>15.2</w:t>
      </w:r>
      <w:r w:rsidRPr="0092305C">
        <w:rPr>
          <w:rFonts w:ascii="Verdana" w:hAnsi="Verdana" w:cs="Arial"/>
          <w:b/>
          <w:bCs/>
          <w:sz w:val="20"/>
        </w:rPr>
        <w:t>.</w:t>
      </w:r>
      <w:r w:rsidRPr="0092305C">
        <w:rPr>
          <w:rFonts w:ascii="Verdana" w:hAnsi="Verdana" w:cs="Arial"/>
          <w:sz w:val="20"/>
        </w:rPr>
        <w:t xml:space="preserve"> As secretarias envolvidas na contratação deverão acompanhar, fiscalizar, comprovar e relatar, por escrito, as eventuais irregularidades na execução dos serviços, através dos Fiscais de Contrato (Técnicos e Administrativos). Deveram ser nomeados quantidade de fiscais suficientes para um efetivo acompanhamento da execução do contrato, devendo ter Fiscal Técnico e Fiscal Administrativo (contrato).</w:t>
      </w:r>
    </w:p>
    <w:p w14:paraId="04C20B42" w14:textId="77777777" w:rsidR="00314657" w:rsidRPr="0092305C" w:rsidRDefault="00314657" w:rsidP="0092305C">
      <w:pPr>
        <w:spacing w:line="276" w:lineRule="auto"/>
        <w:jc w:val="both"/>
        <w:rPr>
          <w:rFonts w:ascii="Verdana" w:hAnsi="Verdana"/>
          <w:sz w:val="20"/>
        </w:rPr>
      </w:pPr>
    </w:p>
    <w:p w14:paraId="2336A524" w14:textId="77777777" w:rsidR="00314657" w:rsidRPr="0092305C" w:rsidRDefault="00000000" w:rsidP="0092305C">
      <w:pPr>
        <w:suppressAutoHyphens w:val="0"/>
        <w:spacing w:line="276" w:lineRule="auto"/>
        <w:jc w:val="both"/>
        <w:rPr>
          <w:rFonts w:ascii="Verdana" w:hAnsi="Verdana"/>
          <w:b/>
          <w:bCs/>
          <w:sz w:val="20"/>
        </w:rPr>
      </w:pPr>
      <w:r w:rsidRPr="0092305C">
        <w:rPr>
          <w:rFonts w:ascii="Verdana" w:hAnsi="Verdana" w:cs="Arial"/>
          <w:b/>
          <w:bCs/>
          <w:sz w:val="20"/>
        </w:rPr>
        <w:t>16.  DESCONTINUIDADES DO FORNECIMENTO</w:t>
      </w:r>
    </w:p>
    <w:p w14:paraId="026A1878" w14:textId="77777777" w:rsidR="00314657" w:rsidRPr="0092305C" w:rsidRDefault="00000000" w:rsidP="0092305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>15.3.1. No caso de descontinuidade e/ou paralisação, o gestor do contrato tomará as providências cabíveis, de acordo com cláusulas do edital e contrato, visando sanar problemas por ventura ocorridos.</w:t>
      </w:r>
    </w:p>
    <w:p w14:paraId="3B396486" w14:textId="77777777" w:rsidR="00314657" w:rsidRPr="0092305C" w:rsidRDefault="00314657" w:rsidP="0092305C">
      <w:pPr>
        <w:suppressAutoHyphens w:val="0"/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23D2339D" w14:textId="77777777" w:rsidR="00314657" w:rsidRPr="0092305C" w:rsidRDefault="00000000" w:rsidP="0092305C">
      <w:pPr>
        <w:suppressAutoHyphens w:val="0"/>
        <w:spacing w:line="276" w:lineRule="auto"/>
        <w:jc w:val="both"/>
        <w:rPr>
          <w:rFonts w:ascii="Verdana" w:hAnsi="Verdana"/>
          <w:b/>
          <w:bCs/>
          <w:sz w:val="20"/>
        </w:rPr>
      </w:pPr>
      <w:r w:rsidRPr="0092305C">
        <w:rPr>
          <w:rFonts w:ascii="Verdana" w:hAnsi="Verdana" w:cs="Arial"/>
          <w:b/>
          <w:bCs/>
          <w:sz w:val="20"/>
        </w:rPr>
        <w:t>17. POSSÍVEIS IMPACTOS AMBIENTAIS</w:t>
      </w:r>
    </w:p>
    <w:p w14:paraId="5212CABA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</w:rPr>
        <w:t>17.1. Não se verifica impactos ambientais da contratação.</w:t>
      </w:r>
    </w:p>
    <w:p w14:paraId="35F8205B" w14:textId="77777777" w:rsidR="00314657" w:rsidRPr="0092305C" w:rsidRDefault="00314657" w:rsidP="0092305C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0AFE1449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92305C">
        <w:rPr>
          <w:rFonts w:ascii="Verdana" w:hAnsi="Verdana" w:cs="Arial"/>
          <w:b/>
          <w:bCs/>
          <w:sz w:val="20"/>
        </w:rPr>
        <w:t>18. DECLARAÇÕES DE VIABILIDADE</w:t>
      </w:r>
    </w:p>
    <w:p w14:paraId="505CE419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>18.1. Neste sentido, a equipe de planejamento deste ETP e de acordo com a autoridade deste requerente, declara viável esta contratação, com base nos elementos apresentados neste documento.</w:t>
      </w:r>
    </w:p>
    <w:p w14:paraId="16A77A09" w14:textId="77777777" w:rsidR="00314657" w:rsidRPr="0092305C" w:rsidRDefault="00314657" w:rsidP="0092305C">
      <w:pPr>
        <w:spacing w:line="276" w:lineRule="auto"/>
        <w:jc w:val="both"/>
        <w:rPr>
          <w:rFonts w:ascii="Verdana" w:hAnsi="Verdana" w:cs="Arial"/>
          <w:sz w:val="20"/>
        </w:rPr>
      </w:pPr>
    </w:p>
    <w:p w14:paraId="320174C6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92305C">
        <w:rPr>
          <w:rFonts w:ascii="Verdana" w:hAnsi="Verdana" w:cs="Arial"/>
          <w:b/>
          <w:bCs/>
          <w:sz w:val="20"/>
        </w:rPr>
        <w:lastRenderedPageBreak/>
        <w:t>19. JUSTIFICATIVAS DA VIABILIDADE</w:t>
      </w:r>
    </w:p>
    <w:p w14:paraId="7CE9B109" w14:textId="77777777" w:rsidR="00314657" w:rsidRPr="0092305C" w:rsidRDefault="00000000" w:rsidP="0092305C">
      <w:pPr>
        <w:spacing w:line="276" w:lineRule="auto"/>
        <w:ind w:right="143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>19.1 Considerando a Instrução de Serviço Nº 93, de 23 de junho de 2016, onde estabelece critérios para a emissão da autorização que diz respeito o Art. 136 do Código de Trânsito Brasileiro destinada aos veículos de pessoas físicas ou jurídicas para a realização do serviço de transporte de escolares no âmbito do Estado do Espírito Santo, bem como para o registro de seus condutores e acompanhantes;</w:t>
      </w:r>
    </w:p>
    <w:p w14:paraId="2C398FB2" w14:textId="77777777" w:rsidR="00314657" w:rsidRPr="0092305C" w:rsidRDefault="00000000" w:rsidP="0092305C">
      <w:pPr>
        <w:spacing w:line="276" w:lineRule="auto"/>
        <w:ind w:right="143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>19.2. Considerando que o veículo e o motorista/monitor que prestam serviço de transporte escolar devem ser credenciados pelo Departamento Estadual de Trânsito do Espírito Santo – DETRAN/ES, visando garantir a segurança das crianças;</w:t>
      </w:r>
    </w:p>
    <w:p w14:paraId="374A6905" w14:textId="77777777" w:rsidR="00314657" w:rsidRPr="0092305C" w:rsidRDefault="00314657" w:rsidP="0092305C">
      <w:pPr>
        <w:spacing w:line="276" w:lineRule="auto"/>
        <w:ind w:right="143"/>
        <w:jc w:val="both"/>
        <w:rPr>
          <w:rFonts w:ascii="Verdana" w:hAnsi="Verdana"/>
          <w:sz w:val="20"/>
        </w:rPr>
      </w:pPr>
    </w:p>
    <w:p w14:paraId="3CABB7FD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b/>
          <w:bCs/>
          <w:sz w:val="20"/>
        </w:rPr>
        <w:t xml:space="preserve">20. ADEQUAÇÃO ORÇAMENTÁRIA </w:t>
      </w:r>
    </w:p>
    <w:p w14:paraId="22BE3037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</w:rPr>
        <w:t>20.1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754C7682" w14:textId="77777777" w:rsidR="00314657" w:rsidRPr="0092305C" w:rsidRDefault="00314657" w:rsidP="0092305C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16B52D7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</w:rPr>
        <w:t>FICHA – FONTE: 00592-150000025000 no valor de R$ 2.000,00 (dois mil reais)</w:t>
      </w:r>
    </w:p>
    <w:p w14:paraId="5D55AE16" w14:textId="77777777" w:rsidR="00314657" w:rsidRPr="0092305C" w:rsidRDefault="00314657" w:rsidP="0092305C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B0473BC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/>
          <w:b/>
          <w:bCs/>
          <w:sz w:val="20"/>
        </w:rPr>
        <w:t>21.</w:t>
      </w:r>
      <w:r w:rsidRPr="0092305C">
        <w:rPr>
          <w:rFonts w:ascii="Verdana" w:hAnsi="Verdana"/>
          <w:sz w:val="20"/>
        </w:rPr>
        <w:t xml:space="preserve"> </w:t>
      </w:r>
      <w:r w:rsidRPr="0092305C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34D8C2CC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color w:val="000000"/>
          <w:sz w:val="20"/>
        </w:rPr>
        <w:t>21.1. A compilação de parte das informações mencionados na elaboração deste Termo de Referência foram estruturadas através do ETP – Estudo Técnico Preliminar elaborado pela secretaria requisitante.</w:t>
      </w:r>
    </w:p>
    <w:p w14:paraId="7AB5DB3B" w14:textId="77777777" w:rsidR="00314657" w:rsidRPr="0092305C" w:rsidRDefault="00314657" w:rsidP="0092305C">
      <w:pPr>
        <w:spacing w:line="276" w:lineRule="auto"/>
        <w:jc w:val="both"/>
        <w:rPr>
          <w:rFonts w:ascii="Verdana" w:hAnsi="Verdana"/>
          <w:sz w:val="20"/>
        </w:rPr>
      </w:pPr>
    </w:p>
    <w:p w14:paraId="2DA85F72" w14:textId="77777777" w:rsidR="00314657" w:rsidRPr="0092305C" w:rsidRDefault="00314657" w:rsidP="0092305C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F625961" w14:textId="77777777" w:rsidR="00314657" w:rsidRPr="0092305C" w:rsidRDefault="00314657" w:rsidP="0092305C">
      <w:pPr>
        <w:spacing w:line="276" w:lineRule="auto"/>
        <w:jc w:val="right"/>
        <w:rPr>
          <w:rFonts w:ascii="Verdana" w:hAnsi="Verdana"/>
          <w:sz w:val="20"/>
        </w:rPr>
      </w:pPr>
    </w:p>
    <w:p w14:paraId="6B0BA438" w14:textId="77777777" w:rsidR="00314657" w:rsidRPr="0092305C" w:rsidRDefault="00000000" w:rsidP="0092305C">
      <w:pPr>
        <w:spacing w:line="276" w:lineRule="auto"/>
        <w:jc w:val="right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</w:rPr>
        <w:t>São Gabriel da Palha, 25</w:t>
      </w:r>
      <w:r w:rsidRPr="0092305C">
        <w:rPr>
          <w:rFonts w:ascii="Verdana" w:hAnsi="Verdana"/>
          <w:color w:val="000000"/>
          <w:sz w:val="20"/>
        </w:rPr>
        <w:t xml:space="preserve"> de outubro de 2024</w:t>
      </w:r>
    </w:p>
    <w:p w14:paraId="38A7EB36" w14:textId="77777777" w:rsidR="00314657" w:rsidRPr="0092305C" w:rsidRDefault="00314657" w:rsidP="0092305C">
      <w:pPr>
        <w:spacing w:line="276" w:lineRule="auto"/>
        <w:jc w:val="right"/>
        <w:rPr>
          <w:rFonts w:ascii="Verdana" w:hAnsi="Verdana"/>
          <w:sz w:val="20"/>
        </w:rPr>
      </w:pPr>
    </w:p>
    <w:p w14:paraId="1CF73BA1" w14:textId="77777777" w:rsidR="00314657" w:rsidRPr="0092305C" w:rsidRDefault="00314657" w:rsidP="0092305C">
      <w:pPr>
        <w:spacing w:line="276" w:lineRule="auto"/>
        <w:jc w:val="right"/>
        <w:rPr>
          <w:rFonts w:ascii="Verdana" w:hAnsi="Verdana"/>
          <w:sz w:val="20"/>
        </w:rPr>
      </w:pPr>
    </w:p>
    <w:p w14:paraId="53B74E21" w14:textId="77777777" w:rsidR="00314657" w:rsidRPr="0092305C" w:rsidRDefault="00000000" w:rsidP="0092305C">
      <w:pPr>
        <w:spacing w:line="276" w:lineRule="auto"/>
        <w:jc w:val="both"/>
        <w:rPr>
          <w:rFonts w:ascii="Verdana" w:hAnsi="Verdana"/>
          <w:sz w:val="20"/>
        </w:rPr>
      </w:pPr>
      <w:r w:rsidRPr="0092305C">
        <w:rPr>
          <w:rFonts w:ascii="Verdana" w:hAnsi="Verdana" w:cs="Arial"/>
          <w:b/>
          <w:bCs/>
          <w:sz w:val="20"/>
        </w:rPr>
        <w:t>Elaborado por:</w:t>
      </w:r>
    </w:p>
    <w:p w14:paraId="3A3D1C22" w14:textId="77777777" w:rsidR="00314657" w:rsidRPr="0092305C" w:rsidRDefault="00314657" w:rsidP="0092305C">
      <w:pPr>
        <w:spacing w:line="276" w:lineRule="auto"/>
        <w:jc w:val="both"/>
        <w:rPr>
          <w:rFonts w:ascii="Verdana" w:hAnsi="Verdana"/>
          <w:sz w:val="20"/>
        </w:rPr>
      </w:pPr>
    </w:p>
    <w:p w14:paraId="556D1D84" w14:textId="77777777" w:rsidR="00314657" w:rsidRPr="0092305C" w:rsidRDefault="00314657" w:rsidP="0092305C">
      <w:pPr>
        <w:spacing w:line="276" w:lineRule="auto"/>
        <w:jc w:val="both"/>
        <w:rPr>
          <w:rFonts w:ascii="Verdana" w:hAnsi="Verdana"/>
          <w:sz w:val="20"/>
        </w:rPr>
      </w:pPr>
    </w:p>
    <w:p w14:paraId="561230A3" w14:textId="77777777" w:rsidR="00314657" w:rsidRPr="0092305C" w:rsidRDefault="00314657" w:rsidP="0092305C">
      <w:pPr>
        <w:spacing w:line="276" w:lineRule="auto"/>
        <w:rPr>
          <w:rFonts w:ascii="Verdana" w:hAnsi="Verdana"/>
          <w:sz w:val="20"/>
        </w:rPr>
        <w:sectPr w:rsidR="00314657" w:rsidRPr="0092305C">
          <w:headerReference w:type="default" r:id="rId15"/>
          <w:footerReference w:type="default" r:id="rId16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12E0B555" w14:textId="77777777" w:rsidR="00314657" w:rsidRPr="0092305C" w:rsidRDefault="00000000" w:rsidP="0092305C">
      <w:pPr>
        <w:spacing w:line="276" w:lineRule="auto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</w:rPr>
        <w:t>RODOLFO ANTÔNIO DA SILVA NETO</w:t>
      </w:r>
    </w:p>
    <w:p w14:paraId="519948BB" w14:textId="77777777" w:rsidR="00314657" w:rsidRPr="0092305C" w:rsidRDefault="00000000" w:rsidP="0092305C">
      <w:pPr>
        <w:spacing w:line="276" w:lineRule="auto"/>
        <w:rPr>
          <w:rFonts w:ascii="Verdana" w:hAnsi="Verdana"/>
          <w:sz w:val="20"/>
        </w:rPr>
      </w:pPr>
      <w:r w:rsidRPr="0092305C">
        <w:rPr>
          <w:rFonts w:ascii="Verdana" w:hAnsi="Verdana"/>
          <w:sz w:val="20"/>
        </w:rPr>
        <w:t>Auxiliar Administrativo</w:t>
      </w:r>
    </w:p>
    <w:p w14:paraId="00881963" w14:textId="77777777" w:rsidR="00314657" w:rsidRPr="0092305C" w:rsidRDefault="00000000" w:rsidP="0092305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hyperlink r:id="rId17">
        <w:proofErr w:type="spellStart"/>
        <w:r w:rsidRPr="0092305C">
          <w:rPr>
            <w:rFonts w:ascii="Verdana" w:hAnsi="Verdana" w:cs="Arial"/>
            <w:sz w:val="20"/>
          </w:rPr>
          <w:t>Mat</w:t>
        </w:r>
        <w:proofErr w:type="spellEnd"/>
        <w:r w:rsidRPr="0092305C">
          <w:rPr>
            <w:rFonts w:ascii="Verdana" w:hAnsi="Verdana" w:cs="Arial"/>
            <w:sz w:val="20"/>
          </w:rPr>
          <w:t xml:space="preserve"> nº 000406</w:t>
        </w:r>
      </w:hyperlink>
    </w:p>
    <w:p w14:paraId="00428A37" w14:textId="77777777" w:rsidR="00314657" w:rsidRPr="0092305C" w:rsidRDefault="00314657" w:rsidP="0092305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13BD09A5" w14:textId="77777777" w:rsidR="00314657" w:rsidRPr="0092305C" w:rsidRDefault="00314657" w:rsidP="0092305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5627BD9E" w14:textId="77777777" w:rsidR="00314657" w:rsidRPr="0092305C" w:rsidRDefault="00314657" w:rsidP="0092305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4DA22D17" w14:textId="77777777" w:rsidR="00314657" w:rsidRPr="0092305C" w:rsidRDefault="00314657" w:rsidP="0092305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61A8AB43" w14:textId="77777777" w:rsidR="00314657" w:rsidRPr="0092305C" w:rsidRDefault="00314657" w:rsidP="0092305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1EBF165D" w14:textId="77777777" w:rsidR="00314657" w:rsidRPr="0092305C" w:rsidRDefault="00314657" w:rsidP="0092305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23C9AC47" w14:textId="77777777" w:rsidR="00314657" w:rsidRPr="0092305C" w:rsidRDefault="00314657" w:rsidP="0092305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0AE2E601" w14:textId="77777777" w:rsidR="00314657" w:rsidRPr="0092305C" w:rsidRDefault="00314657" w:rsidP="0092305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</w:p>
    <w:p w14:paraId="3D9E6F68" w14:textId="77777777" w:rsidR="00314657" w:rsidRPr="0092305C" w:rsidRDefault="00000000" w:rsidP="0092305C">
      <w:pPr>
        <w:spacing w:line="276" w:lineRule="auto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>RUTH BARBARA DA SILWA NASCIMENTO</w:t>
      </w:r>
    </w:p>
    <w:p w14:paraId="0224C7B8" w14:textId="77777777" w:rsidR="00314657" w:rsidRPr="0092305C" w:rsidRDefault="00000000" w:rsidP="0092305C">
      <w:pPr>
        <w:spacing w:line="276" w:lineRule="auto"/>
        <w:rPr>
          <w:rFonts w:ascii="Verdana" w:hAnsi="Verdana"/>
          <w:sz w:val="20"/>
        </w:rPr>
      </w:pPr>
      <w:r w:rsidRPr="0092305C">
        <w:rPr>
          <w:rFonts w:ascii="Verdana" w:hAnsi="Verdana" w:cs="Arial"/>
          <w:sz w:val="20"/>
        </w:rPr>
        <w:t>Assistente Administrativo</w:t>
      </w:r>
    </w:p>
    <w:p w14:paraId="580E96A3" w14:textId="77777777" w:rsidR="00314657" w:rsidRPr="0092305C" w:rsidRDefault="00000000" w:rsidP="0092305C">
      <w:pPr>
        <w:spacing w:line="276" w:lineRule="auto"/>
        <w:rPr>
          <w:rFonts w:ascii="Verdana" w:hAnsi="Verdana"/>
          <w:sz w:val="20"/>
        </w:rPr>
      </w:pPr>
      <w:r w:rsidRPr="0092305C">
        <w:rPr>
          <w:rFonts w:ascii="Verdana" w:hAnsi="Verdana" w:cs="Arial"/>
          <w:color w:val="000000"/>
          <w:sz w:val="20"/>
        </w:rPr>
        <w:t xml:space="preserve"> </w:t>
      </w:r>
      <w:hyperlink r:id="rId18">
        <w:r w:rsidRPr="0092305C">
          <w:rPr>
            <w:rFonts w:ascii="Verdana" w:hAnsi="Verdana" w:cs="Arial"/>
            <w:color w:val="000000"/>
            <w:sz w:val="20"/>
          </w:rPr>
          <w:t>Mat. nº 002983</w:t>
        </w:r>
      </w:hyperlink>
      <w:hyperlink r:id="rId19">
        <w:bookmarkStart w:id="0" w:name="_GoBack31111"/>
        <w:bookmarkEnd w:id="0"/>
        <w:r w:rsidRPr="0092305C">
          <w:rPr>
            <w:rFonts w:ascii="Verdana" w:hAnsi="Verdana"/>
            <w:sz w:val="20"/>
          </w:rPr>
          <w:t xml:space="preserve"> </w:t>
        </w:r>
      </w:hyperlink>
      <w:bookmarkStart w:id="1" w:name="art122%2525252525252525252525252525C2%25"/>
      <w:bookmarkEnd w:id="1"/>
    </w:p>
    <w:p w14:paraId="42B5DF48" w14:textId="77777777" w:rsidR="00314657" w:rsidRPr="0092305C" w:rsidRDefault="00314657" w:rsidP="0092305C">
      <w:pPr>
        <w:spacing w:line="276" w:lineRule="auto"/>
        <w:rPr>
          <w:rFonts w:ascii="Verdana" w:hAnsi="Verdana"/>
          <w:sz w:val="20"/>
        </w:rPr>
        <w:sectPr w:rsidR="00314657" w:rsidRPr="0092305C">
          <w:type w:val="continuous"/>
          <w:pgSz w:w="11906" w:h="16838"/>
          <w:pgMar w:top="851" w:right="905" w:bottom="851" w:left="1550" w:header="227" w:footer="567" w:gutter="0"/>
          <w:cols w:num="2" w:space="0"/>
          <w:formProt w:val="0"/>
          <w:docGrid w:linePitch="326"/>
        </w:sectPr>
      </w:pPr>
    </w:p>
    <w:p w14:paraId="5643A57F" w14:textId="77777777" w:rsidR="00314657" w:rsidRPr="0092305C" w:rsidRDefault="00314657" w:rsidP="0092305C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</w:p>
    <w:sectPr w:rsidR="00314657" w:rsidRPr="0092305C">
      <w:type w:val="continuous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F7D6B" w14:textId="77777777" w:rsidR="00B12D27" w:rsidRDefault="00B12D27">
      <w:r>
        <w:separator/>
      </w:r>
    </w:p>
  </w:endnote>
  <w:endnote w:type="continuationSeparator" w:id="0">
    <w:p w14:paraId="1E979816" w14:textId="77777777" w:rsidR="00B12D27" w:rsidRDefault="00B12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0E12F" w14:textId="77777777" w:rsidR="00314657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19BB9999" w14:textId="77777777" w:rsidR="00314657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F4D12" w14:textId="77777777" w:rsidR="00B12D27" w:rsidRDefault="00B12D27">
      <w:r>
        <w:separator/>
      </w:r>
    </w:p>
  </w:footnote>
  <w:footnote w:type="continuationSeparator" w:id="0">
    <w:p w14:paraId="2C2CF5AB" w14:textId="77777777" w:rsidR="00B12D27" w:rsidRDefault="00B12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8BAA2" w14:textId="77777777" w:rsidR="00314657" w:rsidRDefault="00314657">
    <w:pPr>
      <w:rPr>
        <w:rFonts w:ascii="Verdana" w:hAnsi="Verdana"/>
        <w:sz w:val="26"/>
        <w:szCs w:val="26"/>
      </w:rPr>
    </w:pPr>
  </w:p>
  <w:p w14:paraId="1FBC9F96" w14:textId="77777777" w:rsidR="00314657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752" behindDoc="1" locked="0" layoutInCell="0" allowOverlap="1" wp14:anchorId="6B1D6EA9" wp14:editId="632B42C7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24302F4" w14:textId="77777777" w:rsidR="00314657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7FD50CB9" w14:textId="77777777" w:rsidR="00314657" w:rsidRDefault="00314657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657"/>
    <w:rsid w:val="00314657"/>
    <w:rsid w:val="004418B6"/>
    <w:rsid w:val="0092305C"/>
    <w:rsid w:val="00B12D27"/>
    <w:rsid w:val="00BC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6A6F3"/>
  <w15:docId w15:val="{FE502FF4-75D3-46D1-963D-4467CC94D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hyperlink" Target="https://www.planalto.gov.br/ccivil_03/leis/lcp/lcp123.ht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tst.jus.br/" TargetMode="External"/><Relationship Id="rId12" Type="http://schemas.openxmlformats.org/officeDocument/2006/relationships/hyperlink" Target="http://www.portaldoempreendedor.gov.br/" TargetMode="External"/><Relationship Id="rId17" Type="http://schemas.openxmlformats.org/officeDocument/2006/relationships/hyperlink" Target="https://www.planalto.gov.br/ccivil_03/leis/lcp/lcp123.htm" TargetMode="Externa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ternet.sefaz.es.gov.br/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www.tcees.tc.br/portal-da-transparencia/consultas/lista-de" TargetMode="External"/><Relationship Id="rId19" Type="http://schemas.openxmlformats.org/officeDocument/2006/relationships/hyperlink" Target="https://www.planalto.gov.br/ccivil_03/leis/lcp/lcp123.ht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hyperlink" Target="https://www.planalto.gov.br/ccivil_03/leis/lcp/lcp12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4993</Words>
  <Characters>26965</Characters>
  <Application>Microsoft Office Word</Application>
  <DocSecurity>0</DocSecurity>
  <Lines>224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3</cp:revision>
  <dcterms:created xsi:type="dcterms:W3CDTF">2024-12-10T15:02:00Z</dcterms:created>
  <dcterms:modified xsi:type="dcterms:W3CDTF">2024-12-10T15:18:00Z</dcterms:modified>
  <dc:language>pt-BR</dc:language>
</cp:coreProperties>
</file>